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8208"/>
      </w:tblGrid>
      <w:tr w:rsidR="003C232C" w14:paraId="1ACFCA72" w14:textId="77777777">
        <w:tc>
          <w:tcPr>
            <w:tcW w:w="1705" w:type="dxa"/>
            <w:vMerge w:val="restart"/>
          </w:tcPr>
          <w:p w14:paraId="44BA9197" w14:textId="77777777" w:rsidR="003C232C" w:rsidRDefault="00964273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1C9FA7" wp14:editId="4BE3EB8C">
                  <wp:extent cx="1508760" cy="849922"/>
                  <wp:effectExtent l="0" t="0" r="0" b="7620"/>
                  <wp:docPr id="1" name="Picture 4" descr="Add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84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44701483" w14:textId="77777777" w:rsidR="003C232C" w:rsidRDefault="00964273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TOWN OF ADDIS</w:t>
            </w:r>
          </w:p>
        </w:tc>
      </w:tr>
      <w:tr w:rsidR="003C232C" w14:paraId="7E45F68D" w14:textId="77777777">
        <w:tc>
          <w:tcPr>
            <w:tcW w:w="1705" w:type="dxa"/>
            <w:vMerge/>
          </w:tcPr>
          <w:p w14:paraId="30963DA0" w14:textId="77777777" w:rsidR="003C232C" w:rsidRDefault="003C232C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5" w:type="dxa"/>
          </w:tcPr>
          <w:p w14:paraId="0EC6DE2C" w14:textId="77777777" w:rsidR="003C232C" w:rsidRDefault="00964273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aps/>
                <w:color w:val="000000"/>
                <w:sz w:val="40"/>
                <w:szCs w:val="40"/>
              </w:rPr>
            </w:pPr>
            <w:r>
              <w:rPr>
                <w:b/>
                <w:bCs/>
                <w:caps/>
                <w:color w:val="000000"/>
                <w:sz w:val="40"/>
                <w:szCs w:val="40"/>
              </w:rPr>
              <w:t>Special MEETING</w:t>
            </w:r>
          </w:p>
        </w:tc>
      </w:tr>
      <w:tr w:rsidR="003C232C" w14:paraId="5EBC306F" w14:textId="77777777">
        <w:tc>
          <w:tcPr>
            <w:tcW w:w="1705" w:type="dxa"/>
            <w:vMerge/>
          </w:tcPr>
          <w:p w14:paraId="5D1084BE" w14:textId="77777777" w:rsidR="003C232C" w:rsidRDefault="003C232C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5" w:type="dxa"/>
          </w:tcPr>
          <w:p w14:paraId="5DC1613C" w14:textId="77777777" w:rsidR="003C232C" w:rsidRDefault="00964273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0" w:name="apMeetingDate"/>
            <w:r>
              <w:rPr>
                <w:b/>
                <w:bCs/>
                <w:color w:val="000000"/>
                <w:sz w:val="28"/>
                <w:szCs w:val="28"/>
              </w:rPr>
              <w:t xml:space="preserve">December 19,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bookmarkEnd w:id="0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at </w:t>
            </w:r>
            <w:bookmarkStart w:id="1" w:name="apMeetingTime"/>
            <w:r>
              <w:rPr>
                <w:b/>
                <w:bCs/>
                <w:color w:val="000000"/>
                <w:sz w:val="28"/>
                <w:szCs w:val="28"/>
              </w:rPr>
              <w:t>6:00 PM</w:t>
            </w:r>
            <w:bookmarkEnd w:id="1"/>
          </w:p>
        </w:tc>
      </w:tr>
    </w:tbl>
    <w:p w14:paraId="749AF2E7" w14:textId="77777777" w:rsidR="003C232C" w:rsidRDefault="00964273">
      <w:pPr>
        <w:pBdr>
          <w:bottom w:val="single" w:sz="8" w:space="1" w:color="auto"/>
        </w:pBdr>
        <w:tabs>
          <w:tab w:val="left" w:pos="2520"/>
        </w:tabs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83D61" wp14:editId="48E76B7C">
                <wp:simplePos x="0" y="0"/>
                <wp:positionH relativeFrom="column">
                  <wp:posOffset>5010150</wp:posOffset>
                </wp:positionH>
                <wp:positionV relativeFrom="paragraph">
                  <wp:posOffset>-962025</wp:posOffset>
                </wp:positionV>
                <wp:extent cx="1895475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23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prstDash val="solid"/>
                        </a:ln>
                      </wps:spPr>
                      <wps:txbx>
                        <w:txbxContent>
                          <w:p w14:paraId="3301DF06" w14:textId="77777777" w:rsidR="003C232C" w:rsidRDefault="0096427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COUNCILORS:</w:t>
                            </w:r>
                          </w:p>
                          <w:p w14:paraId="69D5B83A" w14:textId="77777777" w:rsidR="003C232C" w:rsidRDefault="0096427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Rusty Parrish (Pro-Tempore)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Bliss K. Bernard</w:t>
                            </w:r>
                          </w:p>
                          <w:p w14:paraId="47097B1C" w14:textId="77777777" w:rsidR="003C232C" w:rsidRDefault="0096427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L. Kelley</w:t>
                            </w:r>
                          </w:p>
                          <w:p w14:paraId="51C4CC8B" w14:textId="77777777" w:rsidR="003C232C" w:rsidRDefault="0096427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 Leblanc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Ray Lejeune Sr.</w:t>
                            </w:r>
                          </w:p>
                          <w:p w14:paraId="05E7D581" w14:textId="77777777" w:rsidR="003C232C" w:rsidRDefault="003C232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F663A5" w14:textId="77777777" w:rsidR="003C232C" w:rsidRDefault="003C232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3D61" id="Text Box 2" o:spid="_x0000_s1026" style="position:absolute;margin-left:394.5pt;margin-top:-75.75pt;width:149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" filled="f" stroked="f">
                <v:textbox>
                  <w:txbxContent>
                    <w:p w14:paraId="3301DF06" w14:textId="77777777" w:rsidR="003C232C" w:rsidRDefault="00964273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COUNCILORS:</w:t>
                      </w:r>
                    </w:p>
                    <w:p w14:paraId="69D5B83A" w14:textId="77777777" w:rsidR="003C232C" w:rsidRDefault="00964273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Rusty Parrish (Pro-Tempore)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Bliss K. Bernard</w:t>
                      </w:r>
                    </w:p>
                    <w:p w14:paraId="47097B1C" w14:textId="77777777" w:rsidR="003C232C" w:rsidRDefault="00964273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L. Kelley</w:t>
                      </w:r>
                    </w:p>
                    <w:p w14:paraId="51C4CC8B" w14:textId="77777777" w:rsidR="003C232C" w:rsidRDefault="00964273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 Leblanc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Ray Lejeune Sr.</w:t>
                      </w:r>
                    </w:p>
                    <w:p w14:paraId="05E7D581" w14:textId="77777777" w:rsidR="003C232C" w:rsidRDefault="003C232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29F663A5" w14:textId="77777777" w:rsidR="003C232C" w:rsidRDefault="003C232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58D4A" w14:textId="77777777" w:rsidR="003C232C" w:rsidRDefault="003C232C">
      <w:pPr>
        <w:spacing w:after="0" w:line="240" w:lineRule="auto"/>
        <w:jc w:val="center"/>
        <w:rPr>
          <w:b/>
          <w:bCs/>
          <w:color w:val="000000"/>
          <w:sz w:val="10"/>
          <w:szCs w:val="10"/>
        </w:rPr>
      </w:pPr>
    </w:p>
    <w:p w14:paraId="0DEA3603" w14:textId="77777777" w:rsidR="003C232C" w:rsidRDefault="00964273">
      <w:pPr>
        <w:tabs>
          <w:tab w:val="right" w:pos="10710"/>
        </w:tabs>
        <w:spacing w:after="60" w:line="240" w:lineRule="auto"/>
        <w:rPr>
          <w:b/>
          <w:bCs/>
          <w:caps/>
          <w:color w:val="000000"/>
        </w:rPr>
      </w:pPr>
      <w:r>
        <w:rPr>
          <w:b/>
          <w:color w:val="000000"/>
          <w:sz w:val="20"/>
          <w:szCs w:val="20"/>
        </w:rPr>
        <w:t xml:space="preserve">MAYOR:  </w:t>
      </w:r>
      <w:r>
        <w:rPr>
          <w:bCs/>
          <w:color w:val="000000"/>
          <w:sz w:val="20"/>
          <w:szCs w:val="20"/>
        </w:rPr>
        <w:t xml:space="preserve">David H. Toups        </w:t>
      </w:r>
      <w:r>
        <w:rPr>
          <w:b/>
          <w:color w:val="000000"/>
          <w:sz w:val="20"/>
          <w:szCs w:val="20"/>
        </w:rPr>
        <w:t>POLICE CHIEF:</w:t>
      </w:r>
      <w:r>
        <w:rPr>
          <w:bCs/>
          <w:color w:val="000000"/>
          <w:sz w:val="20"/>
          <w:szCs w:val="20"/>
        </w:rPr>
        <w:t xml:space="preserve"> Richard “Ricky” Anderson</w:t>
      </w:r>
      <w:r>
        <w:rPr>
          <w:b/>
          <w:color w:val="000000"/>
          <w:sz w:val="20"/>
          <w:szCs w:val="20"/>
        </w:rPr>
        <w:t xml:space="preserve">                                            </w:t>
      </w:r>
      <w:r>
        <w:rPr>
          <w:b/>
          <w:bCs/>
          <w:color w:val="000000"/>
        </w:rPr>
        <w:tab/>
        <w:t xml:space="preserve">LOCATION &amp; CONTACT: </w:t>
      </w:r>
    </w:p>
    <w:p w14:paraId="6D26DABE" w14:textId="77777777" w:rsidR="003C232C" w:rsidRDefault="00964273">
      <w:pPr>
        <w:tabs>
          <w:tab w:val="right" w:pos="10710"/>
        </w:tabs>
        <w:spacing w:after="60" w:line="240" w:lineRule="auto"/>
        <w:rPr>
          <w:color w:val="000000"/>
        </w:rPr>
      </w:pPr>
      <w:r>
        <w:rPr>
          <w:b/>
          <w:bCs/>
          <w:color w:val="000000"/>
          <w:sz w:val="20"/>
          <w:szCs w:val="20"/>
        </w:rPr>
        <w:t>STAFF:</w:t>
      </w:r>
      <w:r>
        <w:rPr>
          <w:color w:val="000000"/>
          <w:sz w:val="20"/>
          <w:szCs w:val="20"/>
        </w:rPr>
        <w:t xml:space="preserve">     Jade Simpson, Town Clerk |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Town of Addis | Addis Municipal Center</w:t>
      </w:r>
      <w:r>
        <w:rPr>
          <w:b/>
          <w:bCs/>
          <w:color w:val="000000"/>
        </w:rPr>
        <w:br/>
      </w:r>
      <w:r>
        <w:rPr>
          <w:color w:val="000000"/>
          <w:sz w:val="20"/>
          <w:szCs w:val="20"/>
        </w:rPr>
        <w:t xml:space="preserve">                 Dana Strauss, Asst. Clerk, A/P | Sandra Duhon, Court Clerk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7818 Highway 1, South, Addis, Louisiana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           Travis Bourgoyne, Public Works Director | Dana Larpenteur, Attorney</w:t>
      </w:r>
      <w:bookmarkStart w:id="2" w:name="_Hlk30670603"/>
      <w:r>
        <w:rPr>
          <w:b/>
          <w:color w:val="000000"/>
        </w:rPr>
        <w:tab/>
        <w:t>225-687-4844 | www.addisla.org</w:t>
      </w:r>
      <w:bookmarkEnd w:id="2"/>
    </w:p>
    <w:p w14:paraId="06A29A12" w14:textId="77777777" w:rsidR="003C232C" w:rsidRDefault="003C232C">
      <w:pPr>
        <w:pBdr>
          <w:bottom w:val="single" w:sz="8" w:space="1" w:color="auto"/>
        </w:pBdr>
        <w:spacing w:after="0" w:line="240" w:lineRule="auto"/>
        <w:rPr>
          <w:b/>
          <w:bCs/>
          <w:color w:val="000000"/>
          <w:sz w:val="8"/>
          <w:szCs w:val="8"/>
        </w:rPr>
      </w:pPr>
    </w:p>
    <w:p w14:paraId="26FD5F82" w14:textId="77777777" w:rsidR="003C232C" w:rsidRDefault="003C232C">
      <w:pPr>
        <w:spacing w:after="120" w:line="240" w:lineRule="auto"/>
        <w:rPr>
          <w:color w:val="000000"/>
          <w:sz w:val="16"/>
          <w:szCs w:val="16"/>
        </w:rPr>
      </w:pPr>
    </w:p>
    <w:p w14:paraId="2C5D9351" w14:textId="77777777" w:rsidR="000850FA" w:rsidRDefault="000850FA" w:rsidP="000850FA">
      <w:pPr>
        <w:spacing w:after="120" w:line="240" w:lineRule="auto"/>
        <w:jc w:val="center"/>
        <w:rPr>
          <w:color w:val="000000"/>
        </w:rPr>
      </w:pPr>
      <w:r>
        <w:rPr>
          <w:color w:val="000000"/>
        </w:rPr>
        <w:t xml:space="preserve">A SPECIAL MEETING WAS CALLED FOR AT THE NOVEMBER 2023 REGULAR MEETING TO ADOPT THE </w:t>
      </w:r>
    </w:p>
    <w:p w14:paraId="3FD260B9" w14:textId="77777777" w:rsidR="000850FA" w:rsidRDefault="000850FA" w:rsidP="000850FA">
      <w:pPr>
        <w:spacing w:after="120" w:line="240" w:lineRule="auto"/>
        <w:jc w:val="center"/>
        <w:rPr>
          <w:color w:val="000000"/>
        </w:rPr>
      </w:pPr>
      <w:r>
        <w:rPr>
          <w:color w:val="000000"/>
        </w:rPr>
        <w:t>2024 OPERATING BUDGET FOR THE TOWN OF ADDIS GENERAL FUND AND SEWER ENTERPRISE FUND; AND</w:t>
      </w:r>
    </w:p>
    <w:p w14:paraId="094440B6" w14:textId="11251230" w:rsidR="000850FA" w:rsidRDefault="000850FA" w:rsidP="000850FA">
      <w:pPr>
        <w:spacing w:after="120" w:line="240" w:lineRule="auto"/>
        <w:jc w:val="center"/>
        <w:rPr>
          <w:color w:val="000000"/>
        </w:rPr>
      </w:pPr>
      <w:r>
        <w:rPr>
          <w:color w:val="000000"/>
        </w:rPr>
        <w:t xml:space="preserve"> ANY OTHER BUSINESS TO BE BROUGHT BEFORE THE TOWN COUNCIL</w:t>
      </w:r>
    </w:p>
    <w:p w14:paraId="28BACC44" w14:textId="77777777" w:rsidR="000850FA" w:rsidRPr="000850FA" w:rsidRDefault="000850FA" w:rsidP="000850FA">
      <w:pPr>
        <w:spacing w:after="120" w:line="240" w:lineRule="auto"/>
        <w:jc w:val="center"/>
        <w:rPr>
          <w:color w:val="000000"/>
        </w:rPr>
      </w:pPr>
    </w:p>
    <w:p w14:paraId="6145D631" w14:textId="77777777" w:rsidR="003C232C" w:rsidRDefault="00964273">
      <w:pPr>
        <w:spacing w:before="160" w:after="2"/>
        <w:rPr>
          <w:rFonts w:cs="Calibri"/>
        </w:rPr>
      </w:pPr>
      <w:bookmarkStart w:id="3" w:name="apAgenda"/>
      <w:r>
        <w:rPr>
          <w:rFonts w:cs="Calibri"/>
          <w:b/>
          <w:bCs/>
        </w:rPr>
        <w:t>CALL MEETING TO ORDER</w:t>
      </w:r>
    </w:p>
    <w:p w14:paraId="4F36F915" w14:textId="77777777" w:rsidR="003C232C" w:rsidRDefault="00964273">
      <w:pPr>
        <w:spacing w:before="160" w:after="2"/>
        <w:rPr>
          <w:rFonts w:cs="Calibri"/>
        </w:rPr>
      </w:pPr>
      <w:r>
        <w:rPr>
          <w:rFonts w:cs="Calibri"/>
          <w:b/>
          <w:bCs/>
        </w:rPr>
        <w:t>PLEDGE OF ALLEGIANCE</w:t>
      </w:r>
    </w:p>
    <w:p w14:paraId="0AFE67F5" w14:textId="77777777" w:rsidR="003C232C" w:rsidRDefault="00964273">
      <w:pPr>
        <w:spacing w:before="160" w:after="2"/>
        <w:rPr>
          <w:rFonts w:cs="Calibri"/>
          <w:b/>
          <w:bCs/>
        </w:rPr>
      </w:pPr>
      <w:r>
        <w:rPr>
          <w:rFonts w:cs="Calibri"/>
          <w:b/>
          <w:bCs/>
        </w:rPr>
        <w:t>ROLL CALL</w:t>
      </w:r>
    </w:p>
    <w:p w14:paraId="0E6C0154" w14:textId="0BA91401" w:rsidR="0013455A" w:rsidRDefault="0013455A">
      <w:pPr>
        <w:spacing w:before="160" w:after="2"/>
        <w:rPr>
          <w:rFonts w:cs="Calibri"/>
        </w:rPr>
      </w:pPr>
      <w:r>
        <w:rPr>
          <w:rFonts w:cs="Calibri"/>
          <w:b/>
          <w:bCs/>
        </w:rPr>
        <w:t>ADDITIONS TO AGENDA</w:t>
      </w:r>
    </w:p>
    <w:p w14:paraId="551C8E2B" w14:textId="77777777" w:rsidR="003C232C" w:rsidRDefault="00964273">
      <w:pPr>
        <w:spacing w:before="160" w:after="2"/>
        <w:rPr>
          <w:rFonts w:cs="Calibri"/>
        </w:rPr>
      </w:pPr>
      <w:r>
        <w:rPr>
          <w:rFonts w:cs="Calibri"/>
          <w:b/>
          <w:bCs/>
        </w:rPr>
        <w:t>NEW BUSINESS</w:t>
      </w:r>
    </w:p>
    <w:p w14:paraId="2B755BA8" w14:textId="04684676" w:rsidR="003C232C" w:rsidRPr="000850FA" w:rsidRDefault="0013455A" w:rsidP="000850FA">
      <w:pPr>
        <w:pStyle w:val="ListParagraph"/>
        <w:numPr>
          <w:ilvl w:val="0"/>
          <w:numId w:val="3"/>
        </w:numPr>
        <w:spacing w:before="120" w:after="2"/>
        <w:rPr>
          <w:rFonts w:cs="Calibri"/>
        </w:rPr>
      </w:pPr>
      <w:bookmarkStart w:id="4" w:name="_Hlk153808686"/>
      <w:bookmarkStart w:id="5" w:name="_Hlk153808309"/>
      <w:r w:rsidRPr="000850FA">
        <w:rPr>
          <w:rFonts w:cs="Calibri"/>
        </w:rPr>
        <w:t>PAY BILLS FOUND IN ORDER</w:t>
      </w:r>
    </w:p>
    <w:p w14:paraId="3C6EDEDB" w14:textId="0A7DD75E" w:rsidR="000850FA" w:rsidRPr="000850FA" w:rsidRDefault="000850FA" w:rsidP="000850FA">
      <w:pPr>
        <w:spacing w:before="120" w:after="2"/>
        <w:ind w:left="360"/>
        <w:rPr>
          <w:rFonts w:cs="Calibri"/>
        </w:rPr>
      </w:pPr>
      <w:r>
        <w:rPr>
          <w:rFonts w:cs="Calibri"/>
        </w:rPr>
        <w:t>b.      OPEN MEETINGS LAW – ADA ACCOMODATION POLICY</w:t>
      </w:r>
    </w:p>
    <w:p w14:paraId="55725554" w14:textId="17888BEC" w:rsidR="000850FA" w:rsidRDefault="000850FA" w:rsidP="000850FA">
      <w:pPr>
        <w:spacing w:before="120" w:after="2"/>
        <w:ind w:left="360"/>
        <w:rPr>
          <w:rFonts w:cs="Calibri"/>
        </w:rPr>
      </w:pPr>
      <w:bookmarkStart w:id="6" w:name="_Hlk153808542"/>
      <w:bookmarkEnd w:id="4"/>
      <w:r>
        <w:rPr>
          <w:rFonts w:cs="Calibri"/>
        </w:rPr>
        <w:t>c</w:t>
      </w:r>
      <w:r w:rsidR="00964273">
        <w:rPr>
          <w:rFonts w:cs="Calibri"/>
        </w:rPr>
        <w:t xml:space="preserve">.      </w:t>
      </w:r>
      <w:r w:rsidR="0013455A">
        <w:rPr>
          <w:rFonts w:cs="Calibri"/>
        </w:rPr>
        <w:t>2024 HOLIDAYS AND COMMITTEES</w:t>
      </w:r>
    </w:p>
    <w:bookmarkEnd w:id="6"/>
    <w:p w14:paraId="2F79F46B" w14:textId="1EAB3959" w:rsidR="000850FA" w:rsidRDefault="000850FA" w:rsidP="000850FA">
      <w:pPr>
        <w:spacing w:before="120" w:after="2"/>
        <w:ind w:left="360"/>
        <w:rPr>
          <w:rFonts w:cs="Calibri"/>
        </w:rPr>
      </w:pPr>
      <w:r>
        <w:rPr>
          <w:rFonts w:cs="Calibri"/>
        </w:rPr>
        <w:t>d.      2024 FIVE YEAR PLAN</w:t>
      </w:r>
    </w:p>
    <w:bookmarkEnd w:id="5"/>
    <w:p w14:paraId="60B7EBCB" w14:textId="1D5BC621" w:rsidR="000850FA" w:rsidRDefault="000850FA" w:rsidP="000850FA">
      <w:pPr>
        <w:spacing w:before="120" w:after="2"/>
        <w:ind w:firstLine="360"/>
        <w:rPr>
          <w:rFonts w:cs="Calibri"/>
        </w:rPr>
      </w:pPr>
      <w:r>
        <w:rPr>
          <w:rFonts w:cs="Calibri"/>
        </w:rPr>
        <w:t xml:space="preserve">f. </w:t>
      </w:r>
      <w:proofErr w:type="gramStart"/>
      <w:r>
        <w:rPr>
          <w:rFonts w:cs="Calibri"/>
        </w:rPr>
        <w:tab/>
        <w:t xml:space="preserve">  CONSIDER</w:t>
      </w:r>
      <w:proofErr w:type="gramEnd"/>
      <w:r>
        <w:rPr>
          <w:rFonts w:cs="Calibri"/>
        </w:rPr>
        <w:t xml:space="preserve"> 2024 EMPLOYEE PAY RAISES AS PRESENTED IN 2024 BUDGET </w:t>
      </w:r>
    </w:p>
    <w:p w14:paraId="7CB9953C" w14:textId="77777777" w:rsidR="003C232C" w:rsidRDefault="00964273">
      <w:pPr>
        <w:spacing w:before="160" w:after="2"/>
        <w:rPr>
          <w:rFonts w:cs="Calibri"/>
          <w:b/>
          <w:bCs/>
        </w:rPr>
      </w:pPr>
      <w:r>
        <w:rPr>
          <w:rFonts w:cs="Calibri"/>
          <w:b/>
          <w:bCs/>
        </w:rPr>
        <w:t>PUBLIC HEARING AND ACTION ON INTRODUCED ORDINANCES</w:t>
      </w:r>
    </w:p>
    <w:p w14:paraId="6E27CDFB" w14:textId="765679F8" w:rsidR="000850FA" w:rsidRPr="000850FA" w:rsidRDefault="000850FA" w:rsidP="000850FA">
      <w:pPr>
        <w:pStyle w:val="ListParagraph"/>
        <w:numPr>
          <w:ilvl w:val="0"/>
          <w:numId w:val="6"/>
        </w:numPr>
        <w:spacing w:before="120" w:after="2"/>
        <w:rPr>
          <w:rFonts w:cs="Calibri"/>
        </w:rPr>
      </w:pPr>
      <w:r>
        <w:rPr>
          <w:rFonts w:cs="Calibri"/>
        </w:rPr>
        <w:t>ORDINANCE 2023-8 (2024 GENERAL FUND BUDGET)</w:t>
      </w:r>
    </w:p>
    <w:p w14:paraId="48A9219B" w14:textId="25F15A05" w:rsidR="000850FA" w:rsidRPr="000850FA" w:rsidRDefault="000850FA" w:rsidP="000850FA">
      <w:pPr>
        <w:spacing w:before="120" w:after="2"/>
        <w:ind w:left="360"/>
        <w:rPr>
          <w:rFonts w:cs="Calibri"/>
        </w:rPr>
      </w:pPr>
      <w:r>
        <w:rPr>
          <w:rFonts w:cs="Calibri"/>
        </w:rPr>
        <w:t>b.      ORDINANCE 2023-9 (2024 SEWER ENTERPRISE FUND BUDGET)</w:t>
      </w:r>
    </w:p>
    <w:p w14:paraId="0E3AEA74" w14:textId="77777777" w:rsidR="003C232C" w:rsidRDefault="00964273">
      <w:pPr>
        <w:spacing w:before="160" w:after="2"/>
        <w:rPr>
          <w:rFonts w:cs="Calibri"/>
        </w:rPr>
      </w:pPr>
      <w:r>
        <w:rPr>
          <w:rFonts w:cs="Calibri"/>
          <w:b/>
          <w:bCs/>
        </w:rPr>
        <w:t>EXECUTIVE SESSION</w:t>
      </w:r>
    </w:p>
    <w:p w14:paraId="05411EAA" w14:textId="77777777" w:rsidR="003C232C" w:rsidRDefault="00964273">
      <w:pPr>
        <w:spacing w:before="160" w:after="2"/>
        <w:rPr>
          <w:rFonts w:cs="Calibri"/>
        </w:rPr>
      </w:pPr>
      <w:r>
        <w:rPr>
          <w:rFonts w:cs="Calibri"/>
          <w:b/>
          <w:bCs/>
        </w:rPr>
        <w:t>ANY OTHER BUSINESS</w:t>
      </w:r>
    </w:p>
    <w:p w14:paraId="2E420DEA" w14:textId="77777777" w:rsidR="003C232C" w:rsidRDefault="00964273">
      <w:pPr>
        <w:spacing w:before="160" w:after="2"/>
        <w:rPr>
          <w:rFonts w:cs="Calibri"/>
          <w:b/>
          <w:bCs/>
        </w:rPr>
      </w:pPr>
      <w:r>
        <w:rPr>
          <w:rFonts w:cs="Calibri"/>
          <w:b/>
          <w:bCs/>
        </w:rPr>
        <w:t>ADJOURN</w:t>
      </w:r>
      <w:bookmarkEnd w:id="3"/>
    </w:p>
    <w:p w14:paraId="26DE263D" w14:textId="23BFD397" w:rsidR="000850FA" w:rsidRDefault="000850FA">
      <w:pPr>
        <w:spacing w:before="160" w:after="2"/>
        <w:rPr>
          <w:rFonts w:cs="Calibri"/>
        </w:rPr>
      </w:pPr>
    </w:p>
    <w:sectPr w:rsidR="000850FA">
      <w:footerReference w:type="default" r:id="rId12"/>
      <w:pgSz w:w="12240" w:h="15840"/>
      <w:pgMar w:top="720" w:right="720" w:bottom="720" w:left="720" w:header="36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D33C" w14:textId="77777777" w:rsidR="00964273" w:rsidRDefault="00964273">
      <w:pPr>
        <w:spacing w:after="0" w:line="240" w:lineRule="auto"/>
      </w:pPr>
      <w:r>
        <w:separator/>
      </w:r>
    </w:p>
  </w:endnote>
  <w:endnote w:type="continuationSeparator" w:id="0">
    <w:p w14:paraId="649FD30E" w14:textId="77777777" w:rsidR="00964273" w:rsidRDefault="0096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3466" w14:textId="77777777" w:rsidR="003C232C" w:rsidRDefault="003C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5E24" w14:textId="77777777" w:rsidR="00964273" w:rsidRDefault="00964273">
      <w:pPr>
        <w:spacing w:after="0" w:line="240" w:lineRule="auto"/>
      </w:pPr>
      <w:r>
        <w:separator/>
      </w:r>
    </w:p>
  </w:footnote>
  <w:footnote w:type="continuationSeparator" w:id="0">
    <w:p w14:paraId="77F18140" w14:textId="77777777" w:rsidR="00964273" w:rsidRDefault="0096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D25"/>
    <w:multiLevelType w:val="multilevel"/>
    <w:tmpl w:val="17DC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1DE"/>
    <w:multiLevelType w:val="hybridMultilevel"/>
    <w:tmpl w:val="B1DE24D8"/>
    <w:lvl w:ilvl="0" w:tplc="FFFFFFFF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221"/>
    <w:multiLevelType w:val="hybridMultilevel"/>
    <w:tmpl w:val="CB4479E6"/>
    <w:lvl w:ilvl="0" w:tplc="06EE2FC4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1613"/>
    <w:multiLevelType w:val="multilevel"/>
    <w:tmpl w:val="250E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0868"/>
    <w:multiLevelType w:val="hybridMultilevel"/>
    <w:tmpl w:val="B1DE24D8"/>
    <w:lvl w:ilvl="0" w:tplc="FFFFFFFF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3C4D"/>
    <w:multiLevelType w:val="hybridMultilevel"/>
    <w:tmpl w:val="B1DE24D8"/>
    <w:lvl w:ilvl="0" w:tplc="516AB58E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6961">
    <w:abstractNumId w:val="0"/>
  </w:num>
  <w:num w:numId="2" w16cid:durableId="287273859">
    <w:abstractNumId w:val="3"/>
  </w:num>
  <w:num w:numId="3" w16cid:durableId="36706115">
    <w:abstractNumId w:val="5"/>
  </w:num>
  <w:num w:numId="4" w16cid:durableId="2049603475">
    <w:abstractNumId w:val="2"/>
  </w:num>
  <w:num w:numId="5" w16cid:durableId="696270006">
    <w:abstractNumId w:val="1"/>
  </w:num>
  <w:num w:numId="6" w16cid:durableId="772238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s7A0BUJjcwtzIyUdpeDU4uLM/DyQApNaAFEer+gsAAAA"/>
  </w:docVars>
  <w:rsids>
    <w:rsidRoot w:val="003C232C"/>
    <w:rsid w:val="000850FA"/>
    <w:rsid w:val="0013455A"/>
    <w:rsid w:val="001A1C86"/>
    <w:rsid w:val="003C232C"/>
    <w:rsid w:val="00964273"/>
    <w:rsid w:val="00B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3F8E"/>
  <w15:docId w15:val="{D36821A6-BDC3-4758-A223-AC5F628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62303-0B26-4A01-AD64-335DD5DCE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898A8-8943-48A4-928C-BFB7C6CD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2E4AA-A6E3-4452-B4C4-68CE27155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52D33-BFCB-475F-8E39-4CC6E1E68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 Town Council Meeting Agenda Template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 Town Council Meeting Agenda Template</dc:title>
  <dc:creator>Ali Spietz</dc:creator>
  <cp:lastModifiedBy>Jade Simpson</cp:lastModifiedBy>
  <cp:revision>4</cp:revision>
  <dcterms:created xsi:type="dcterms:W3CDTF">2023-12-18T22:09:00Z</dcterms:created>
  <dcterms:modified xsi:type="dcterms:W3CDTF">2023-12-18T22:52:00Z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