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0795C" wp14:editId="0E3C903F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JANUARY 3, 2018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F2450C">
                        <w:rPr>
                          <w:rFonts w:ascii="Impact" w:hAnsi="Impact"/>
                        </w:rPr>
                        <w:t>JANUARY 3, 2018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624B7" wp14:editId="090B63FD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79CC8" wp14:editId="60165D27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  <w:bookmarkStart w:id="0" w:name="_GoBack"/>
                            <w:bookmarkEnd w:id="0"/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F2450C">
                              <w:rPr>
                                <w:rFonts w:ascii="Calibri" w:hAnsi="Calibri"/>
                              </w:rPr>
                              <w:t>DECEMBER 6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F2450C" w:rsidRDefault="00F2450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MINUTES OF DECEMBER 20, 2017 SPECIAL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F2450C" w:rsidRPr="002D61C3" w:rsidRDefault="00F2450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CONSIDER DATE CHANGE FROM JULY 4, 2018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P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F2450C" w:rsidRDefault="00F2450C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EXPENSES FOR ADDIS MARDI GRAS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  <w:bookmarkStart w:id="1" w:name="_GoBack"/>
                      <w:bookmarkEnd w:id="1"/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F2450C">
                        <w:rPr>
                          <w:rFonts w:ascii="Calibri" w:hAnsi="Calibri"/>
                        </w:rPr>
                        <w:t>DECEMBER 6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F2450C" w:rsidRDefault="00F2450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MINUTES OF DECEMBER 20, 2017 SPECIAL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F2450C" w:rsidRPr="002D61C3" w:rsidRDefault="00F2450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CONSIDER DATE CHANGE FROM JULY 4, 2018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P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F2450C" w:rsidRDefault="00F2450C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EXPENSES FOR ADDIS MARDI GRAS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3</cp:revision>
  <cp:lastPrinted>2018-01-02T15:23:00Z</cp:lastPrinted>
  <dcterms:created xsi:type="dcterms:W3CDTF">2017-12-29T15:19:00Z</dcterms:created>
  <dcterms:modified xsi:type="dcterms:W3CDTF">2018-01-02T15:24:00Z</dcterms:modified>
</cp:coreProperties>
</file>