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09" w:rsidRDefault="00615CAD" w:rsidP="00451A09">
      <w:pPr>
        <w:jc w:val="center"/>
        <w:rPr>
          <w:b/>
        </w:rPr>
      </w:pPr>
      <w:r>
        <w:rPr>
          <w:b/>
        </w:rPr>
        <w:t>TOWN OF</w:t>
      </w:r>
      <w:r w:rsidR="00451A09">
        <w:rPr>
          <w:b/>
        </w:rPr>
        <w:t xml:space="preserve"> ADDIS MINUTES </w:t>
      </w:r>
    </w:p>
    <w:p w:rsidR="00451A09" w:rsidRDefault="00451A09" w:rsidP="00451A09">
      <w:pPr>
        <w:spacing w:after="0"/>
        <w:jc w:val="both"/>
      </w:pPr>
      <w:r w:rsidRPr="00451A09">
        <w:tab/>
        <w:t xml:space="preserve">The regular meeting of the Mayor and Town Council for the Town of Addis </w:t>
      </w:r>
      <w:r w:rsidR="009A27F6">
        <w:t xml:space="preserve">was called to </w:t>
      </w:r>
      <w:r>
        <w:t xml:space="preserve">order by Mayor Toups at 6:00 </w:t>
      </w:r>
      <w:r w:rsidR="00615CAD">
        <w:t>p.m.</w:t>
      </w:r>
      <w:r>
        <w:t xml:space="preserve"> on Wednesday,</w:t>
      </w:r>
      <w:r w:rsidR="00DC006D">
        <w:t xml:space="preserve"> January 6</w:t>
      </w:r>
      <w:r>
        <w:t xml:space="preserve">, 2016 at the Addis Municipal Center.  The Pledge to the Flag was led by Asst Chief David Jones. </w:t>
      </w:r>
    </w:p>
    <w:p w:rsidR="00451A09" w:rsidRDefault="00451A09" w:rsidP="00451A09">
      <w:pPr>
        <w:spacing w:after="0"/>
        <w:jc w:val="both"/>
      </w:pPr>
    </w:p>
    <w:p w:rsidR="00451A09" w:rsidRDefault="00451A09" w:rsidP="00451A09">
      <w:pPr>
        <w:spacing w:after="0"/>
        <w:jc w:val="both"/>
      </w:pPr>
      <w:r>
        <w:tab/>
      </w:r>
      <w:r>
        <w:rPr>
          <w:b/>
        </w:rPr>
        <w:t xml:space="preserve">Roll Call:  Present:  </w:t>
      </w:r>
      <w:r>
        <w:t xml:space="preserve"> Mayor Toups; Councilors Acosta; Cazes; Gauthreaux; Kelley; Parrish. </w:t>
      </w:r>
    </w:p>
    <w:p w:rsidR="00451A09" w:rsidRDefault="00451A09" w:rsidP="00451A09">
      <w:pPr>
        <w:spacing w:after="0"/>
        <w:jc w:val="both"/>
      </w:pPr>
      <w:r>
        <w:tab/>
        <w:t xml:space="preserve">                  </w:t>
      </w:r>
      <w:r>
        <w:rPr>
          <w:b/>
        </w:rPr>
        <w:t xml:space="preserve">Absent:    </w:t>
      </w:r>
      <w:r>
        <w:t xml:space="preserve"> None </w:t>
      </w:r>
    </w:p>
    <w:p w:rsidR="00451A09" w:rsidRDefault="00451A09" w:rsidP="00451A09">
      <w:pPr>
        <w:spacing w:after="0"/>
        <w:jc w:val="both"/>
      </w:pPr>
    </w:p>
    <w:p w:rsidR="00451A09" w:rsidRDefault="00451A09" w:rsidP="00451A09">
      <w:pPr>
        <w:spacing w:after="0"/>
        <w:jc w:val="both"/>
      </w:pPr>
      <w:r>
        <w:tab/>
      </w:r>
      <w:r>
        <w:rPr>
          <w:b/>
        </w:rPr>
        <w:t xml:space="preserve">Minutes:  </w:t>
      </w:r>
      <w:r>
        <w:t>The minutes of the regular meeting of December 2</w:t>
      </w:r>
      <w:r w:rsidRPr="00451A09">
        <w:rPr>
          <w:vertAlign w:val="superscript"/>
        </w:rPr>
        <w:t>nd</w:t>
      </w:r>
      <w:r>
        <w:t xml:space="preserve"> were approved, as mailed, on a motion by Councilor Acosta, 2</w:t>
      </w:r>
      <w:r w:rsidRPr="00451A09">
        <w:rPr>
          <w:vertAlign w:val="superscript"/>
        </w:rPr>
        <w:t>nd</w:t>
      </w:r>
      <w:r>
        <w:t xml:space="preserve"> by Councilor Kelley and adopted. </w:t>
      </w:r>
    </w:p>
    <w:p w:rsidR="00451A09" w:rsidRDefault="00451A09" w:rsidP="00451A09">
      <w:pPr>
        <w:spacing w:after="0"/>
        <w:jc w:val="both"/>
      </w:pPr>
      <w:r>
        <w:tab/>
        <w:t>The minutes of the special meeting of December 16</w:t>
      </w:r>
      <w:r w:rsidRPr="00451A09">
        <w:rPr>
          <w:vertAlign w:val="superscript"/>
        </w:rPr>
        <w:t>th</w:t>
      </w:r>
      <w:r>
        <w:t xml:space="preserve"> were approved, as mailed, on a motion by Councilor Gauthreaux, 2</w:t>
      </w:r>
      <w:r w:rsidRPr="00451A09">
        <w:rPr>
          <w:vertAlign w:val="superscript"/>
        </w:rPr>
        <w:t>nd</w:t>
      </w:r>
      <w:r>
        <w:t xml:space="preserve"> by Councilor Kelley and adopted. </w:t>
      </w:r>
    </w:p>
    <w:p w:rsidR="00451A09" w:rsidRDefault="00451A09" w:rsidP="00451A09">
      <w:pPr>
        <w:spacing w:after="0"/>
        <w:jc w:val="both"/>
      </w:pPr>
    </w:p>
    <w:p w:rsidR="00451A09" w:rsidRDefault="00451A09" w:rsidP="00451A09">
      <w:pPr>
        <w:spacing w:after="0"/>
        <w:jc w:val="both"/>
      </w:pPr>
      <w:r>
        <w:tab/>
      </w:r>
      <w:r>
        <w:rPr>
          <w:b/>
        </w:rPr>
        <w:t xml:space="preserve">Additions to Agenda:  </w:t>
      </w:r>
      <w:r>
        <w:t>None</w:t>
      </w:r>
    </w:p>
    <w:p w:rsidR="00451A09" w:rsidRDefault="00451A09" w:rsidP="00451A09">
      <w:pPr>
        <w:spacing w:after="0"/>
        <w:jc w:val="both"/>
      </w:pPr>
    </w:p>
    <w:p w:rsidR="00451A09" w:rsidRDefault="00451A09" w:rsidP="00451A09">
      <w:pPr>
        <w:spacing w:after="0"/>
        <w:jc w:val="both"/>
      </w:pPr>
      <w:r>
        <w:tab/>
      </w:r>
      <w:r>
        <w:rPr>
          <w:b/>
        </w:rPr>
        <w:t xml:space="preserve">Public Comments:   </w:t>
      </w:r>
      <w:r>
        <w:t xml:space="preserve">None </w:t>
      </w:r>
    </w:p>
    <w:p w:rsidR="00451A09" w:rsidRDefault="00451A09" w:rsidP="00451A09">
      <w:pPr>
        <w:spacing w:after="0"/>
        <w:jc w:val="both"/>
      </w:pPr>
    </w:p>
    <w:p w:rsidR="00451A09" w:rsidRDefault="00451A09" w:rsidP="00451A09">
      <w:pPr>
        <w:spacing w:after="0"/>
        <w:jc w:val="both"/>
      </w:pPr>
      <w:r>
        <w:tab/>
      </w:r>
      <w:r>
        <w:rPr>
          <w:b/>
        </w:rPr>
        <w:t xml:space="preserve">Open Container:  </w:t>
      </w:r>
      <w:r>
        <w:t>A request, by Mrs. Rhonda Kelley</w:t>
      </w:r>
      <w:r w:rsidR="00615CAD">
        <w:t>, for</w:t>
      </w:r>
      <w:r>
        <w:t xml:space="preserve"> an Open Container </w:t>
      </w:r>
      <w:r w:rsidR="00615CAD" w:rsidRPr="00615CAD">
        <w:t>permit for</w:t>
      </w:r>
      <w:r w:rsidRPr="00451A09">
        <w:t xml:space="preserve"> her daughter’s wedding</w:t>
      </w:r>
    </w:p>
    <w:p w:rsidR="00451A09" w:rsidRDefault="00451A09" w:rsidP="00451A09">
      <w:pPr>
        <w:spacing w:after="0"/>
        <w:jc w:val="both"/>
      </w:pPr>
      <w:proofErr w:type="gramStart"/>
      <w:r>
        <w:t>to</w:t>
      </w:r>
      <w:proofErr w:type="gramEnd"/>
      <w:r>
        <w:t xml:space="preserve"> be held on January 16</w:t>
      </w:r>
      <w:r w:rsidRPr="00451A09">
        <w:rPr>
          <w:vertAlign w:val="superscript"/>
        </w:rPr>
        <w:t>th</w:t>
      </w:r>
      <w:r>
        <w:t xml:space="preserve">  was approved on a motion by Councilor Acosta, 2</w:t>
      </w:r>
      <w:r w:rsidRPr="00451A09">
        <w:rPr>
          <w:vertAlign w:val="superscript"/>
        </w:rPr>
        <w:t>nd</w:t>
      </w:r>
      <w:r>
        <w:t xml:space="preserve"> by Councilor Parrish.  The motion was adopted with Councilor Kelley abstaining. </w:t>
      </w:r>
    </w:p>
    <w:p w:rsidR="00451A09" w:rsidRDefault="00451A09" w:rsidP="00451A09">
      <w:pPr>
        <w:spacing w:after="0"/>
        <w:jc w:val="both"/>
      </w:pPr>
    </w:p>
    <w:p w:rsidR="00523A21" w:rsidRDefault="00451A09" w:rsidP="00451A09">
      <w:pPr>
        <w:spacing w:after="0"/>
        <w:jc w:val="both"/>
      </w:pPr>
      <w:r>
        <w:tab/>
      </w:r>
      <w:r w:rsidR="00523A21">
        <w:rPr>
          <w:b/>
        </w:rPr>
        <w:t xml:space="preserve">Correspondence:   </w:t>
      </w:r>
      <w:r w:rsidR="00523A21">
        <w:t>None</w:t>
      </w:r>
    </w:p>
    <w:p w:rsidR="00523A21" w:rsidRDefault="00523A21" w:rsidP="00451A09">
      <w:pPr>
        <w:spacing w:after="0"/>
        <w:jc w:val="both"/>
      </w:pPr>
    </w:p>
    <w:p w:rsidR="00523A21" w:rsidRDefault="00523A21" w:rsidP="00451A09">
      <w:pPr>
        <w:spacing w:after="0"/>
        <w:jc w:val="both"/>
      </w:pPr>
      <w:r>
        <w:tab/>
      </w:r>
      <w:r>
        <w:rPr>
          <w:b/>
        </w:rPr>
        <w:t xml:space="preserve">Parish Council:  </w:t>
      </w:r>
      <w:r>
        <w:t>Mr. Kirk Allain, the new Parish Council Representative for our district was welcomed and assured of the Mayor and Council’s cooperation with him and the Parish.</w:t>
      </w:r>
    </w:p>
    <w:p w:rsidR="00523A21" w:rsidRDefault="00523A21" w:rsidP="00451A09">
      <w:pPr>
        <w:spacing w:after="0"/>
        <w:jc w:val="both"/>
      </w:pPr>
    </w:p>
    <w:p w:rsidR="00523A21" w:rsidRDefault="00523A21" w:rsidP="00451A09">
      <w:pPr>
        <w:spacing w:after="0"/>
        <w:jc w:val="both"/>
      </w:pPr>
      <w:r>
        <w:tab/>
      </w:r>
      <w:r>
        <w:rPr>
          <w:b/>
        </w:rPr>
        <w:t xml:space="preserve">Police Report:  </w:t>
      </w:r>
      <w:r>
        <w:t>The monthly police repo</w:t>
      </w:r>
      <w:r w:rsidR="009A27F6">
        <w:t>r</w:t>
      </w:r>
      <w:r>
        <w:t xml:space="preserve">t, given by Chief Anderson included 47 tickets written, 9 misdemeanor arrests; 1 felony arrest; and 8 vehicle crashes worked.  The </w:t>
      </w:r>
      <w:r>
        <w:rPr>
          <w:b/>
        </w:rPr>
        <w:t xml:space="preserve">misdemeanor arrests </w:t>
      </w:r>
      <w:r>
        <w:t xml:space="preserve">were:  1-domestic/disturbance; 3-traffic; 1-hit and run; 2-aggravated assaults; 1-animal at large; 1-trepass.  The </w:t>
      </w:r>
      <w:r w:rsidR="00615CAD" w:rsidRPr="00BE16E8">
        <w:rPr>
          <w:b/>
        </w:rPr>
        <w:t>felony arrest</w:t>
      </w:r>
      <w:r>
        <w:t xml:space="preserve"> was for simple robbery. </w:t>
      </w:r>
    </w:p>
    <w:p w:rsidR="00523A21" w:rsidRDefault="00523A21" w:rsidP="00451A09">
      <w:pPr>
        <w:spacing w:after="0"/>
        <w:jc w:val="both"/>
      </w:pPr>
    </w:p>
    <w:p w:rsidR="00523A21" w:rsidRDefault="00523A21" w:rsidP="00451A09">
      <w:pPr>
        <w:spacing w:after="0"/>
        <w:jc w:val="both"/>
      </w:pPr>
      <w:r>
        <w:tab/>
      </w:r>
      <w:r>
        <w:rPr>
          <w:b/>
        </w:rPr>
        <w:t xml:space="preserve">Sewer Report:  </w:t>
      </w:r>
      <w:r>
        <w:t xml:space="preserve">The sewer report, read by Mayor Toups, included 38 equipment failures; 25 jammed pumps; 1 leak at 7113 Highway 1 South; and 1 miscellaneous call where a tank and panel were wired at 4925 Eudora Drive.  There were 15 Scada calls; 2 tank lids were replaced; one pump replaced; and four grease problems worked. </w:t>
      </w:r>
    </w:p>
    <w:p w:rsidR="00523A21" w:rsidRDefault="00523A21" w:rsidP="00451A09">
      <w:pPr>
        <w:spacing w:after="0"/>
        <w:jc w:val="both"/>
      </w:pPr>
    </w:p>
    <w:p w:rsidR="005D3E97" w:rsidRDefault="00523A21" w:rsidP="00451A09">
      <w:pPr>
        <w:spacing w:after="0"/>
        <w:jc w:val="both"/>
      </w:pPr>
      <w:r>
        <w:tab/>
      </w:r>
      <w:r>
        <w:rPr>
          <w:b/>
        </w:rPr>
        <w:t xml:space="preserve">Planning &amp; Zoning:  </w:t>
      </w:r>
      <w:r w:rsidR="007D79D8">
        <w:rPr>
          <w:b/>
        </w:rPr>
        <w:t xml:space="preserve">Ms. Nichols-Home Occupation:  </w:t>
      </w:r>
      <w:r w:rsidR="005D3E97">
        <w:t>A request by Ms. Theresa LeBlanc Nichols, for a Home Occupation to do Home Improvements was approved on a motion by Councilor Kelley, 2</w:t>
      </w:r>
      <w:r w:rsidR="005D3E97" w:rsidRPr="005D3E97">
        <w:rPr>
          <w:vertAlign w:val="superscript"/>
        </w:rPr>
        <w:t>nd</w:t>
      </w:r>
      <w:r w:rsidR="005D3E97">
        <w:t xml:space="preserve"> by Councilor Cazes and adopted. </w:t>
      </w:r>
    </w:p>
    <w:p w:rsidR="007D79D8" w:rsidRDefault="007D79D8" w:rsidP="00451A09">
      <w:pPr>
        <w:spacing w:after="0"/>
        <w:jc w:val="both"/>
      </w:pPr>
      <w:r>
        <w:tab/>
      </w:r>
      <w:r>
        <w:rPr>
          <w:b/>
        </w:rPr>
        <w:t xml:space="preserve">Sugar Mill-Rezoning Request:  </w:t>
      </w:r>
      <w:r>
        <w:t>A request for the rezoning of property, known as Tract B-3-A-2 in Sugar Mill Subdivision, from C-1, Commercial to R-A, Apartments was presented.    Mayor Toups opened a public hearing at 6:13 p.m. to give those present an opportunity to express their opinions.   Privacy issue</w:t>
      </w:r>
      <w:r w:rsidR="00F57AA6">
        <w:t>s</w:t>
      </w:r>
      <w:r>
        <w:t xml:space="preserve"> by an adjoining homeowner, along with impact of additional apartments on the sewer system</w:t>
      </w:r>
      <w:r w:rsidR="00F57AA6">
        <w:t>,</w:t>
      </w:r>
      <w:r>
        <w:t xml:space="preserve"> were discussed.  At 6:25 p.m., Mayor Toups closed the public hearing and turned the request over to the Council for their discussion and decision.  </w:t>
      </w:r>
    </w:p>
    <w:p w:rsidR="00DC006D" w:rsidRDefault="007D79D8" w:rsidP="00451A09">
      <w:pPr>
        <w:spacing w:after="0"/>
        <w:jc w:val="both"/>
      </w:pPr>
      <w:r>
        <w:tab/>
        <w:t xml:space="preserve">Councilor Kelley advised that she does not feel that the traffic problem and/or the school system can handle the additional load more apartments would create. </w:t>
      </w:r>
    </w:p>
    <w:p w:rsidR="00DC006D" w:rsidRDefault="00DC006D" w:rsidP="00451A09">
      <w:pPr>
        <w:spacing w:after="0"/>
        <w:jc w:val="both"/>
      </w:pPr>
    </w:p>
    <w:p w:rsidR="00DC006D" w:rsidRDefault="00DC006D" w:rsidP="00451A09">
      <w:pPr>
        <w:spacing w:after="0"/>
        <w:jc w:val="both"/>
      </w:pPr>
    </w:p>
    <w:p w:rsidR="00DC006D" w:rsidRDefault="00DC006D" w:rsidP="00451A09">
      <w:pPr>
        <w:spacing w:after="0"/>
        <w:jc w:val="both"/>
      </w:pPr>
      <w:r>
        <w:lastRenderedPageBreak/>
        <w:t xml:space="preserve">Town of Addis Minutes </w:t>
      </w:r>
    </w:p>
    <w:p w:rsidR="00F57AA6" w:rsidRDefault="00DC006D" w:rsidP="00451A09">
      <w:pPr>
        <w:spacing w:after="0"/>
        <w:jc w:val="both"/>
      </w:pPr>
      <w:r>
        <w:t>Regular Meeting – January 6, 2016</w:t>
      </w:r>
    </w:p>
    <w:p w:rsidR="007D79D8" w:rsidRDefault="00F57AA6" w:rsidP="00451A09">
      <w:pPr>
        <w:spacing w:after="0"/>
        <w:jc w:val="both"/>
      </w:pPr>
      <w:r>
        <w:t xml:space="preserve">Page 2 </w:t>
      </w:r>
      <w:r w:rsidR="00DC006D">
        <w:t xml:space="preserve"> </w:t>
      </w:r>
      <w:r w:rsidR="007D79D8">
        <w:t xml:space="preserve"> </w:t>
      </w:r>
    </w:p>
    <w:p w:rsidR="00DC006D" w:rsidRDefault="007D79D8" w:rsidP="00451A09">
      <w:pPr>
        <w:spacing w:after="0"/>
        <w:jc w:val="both"/>
      </w:pPr>
      <w:r>
        <w:tab/>
      </w:r>
    </w:p>
    <w:p w:rsidR="007D79D8" w:rsidRDefault="007D79D8" w:rsidP="00DC006D">
      <w:pPr>
        <w:spacing w:after="0"/>
        <w:ind w:firstLine="720"/>
        <w:jc w:val="both"/>
      </w:pPr>
      <w:r>
        <w:t>Counci</w:t>
      </w:r>
      <w:r w:rsidR="00DC006D">
        <w:t xml:space="preserve">lor Gauthreaux advised that he does not see the development of commercial properties coming through that was originally planned when Sugar Mill Subdivision was first approved by the Town.  Mr. Blount advised that they have attempted to get several commercial entities to locate in Sugar Mill but have not been successful.  </w:t>
      </w:r>
    </w:p>
    <w:p w:rsidR="00DC006D" w:rsidRDefault="00DC006D" w:rsidP="00DC006D">
      <w:pPr>
        <w:spacing w:after="0"/>
        <w:ind w:firstLine="720"/>
        <w:jc w:val="both"/>
      </w:pPr>
      <w:r>
        <w:t xml:space="preserve">Councilor Cazes asked why the talked about location of a school in the Sugar </w:t>
      </w:r>
      <w:r w:rsidR="00615CAD">
        <w:t>Mill area</w:t>
      </w:r>
      <w:r>
        <w:t xml:space="preserve"> has not been done.  Mr. Blount advised that the WBR School Board was offered 15 acres for the location of a school</w:t>
      </w:r>
      <w:r w:rsidR="00F57AA6">
        <w:t xml:space="preserve"> and this offer </w:t>
      </w:r>
      <w:r w:rsidR="00615CAD">
        <w:t>was turned</w:t>
      </w:r>
      <w:r>
        <w:t xml:space="preserve"> down by the </w:t>
      </w:r>
      <w:r w:rsidR="00615CAD">
        <w:t>School Board</w:t>
      </w:r>
      <w:r>
        <w:t xml:space="preserve">. </w:t>
      </w:r>
    </w:p>
    <w:p w:rsidR="00DC006D" w:rsidRDefault="00DC006D" w:rsidP="00DC006D">
      <w:pPr>
        <w:spacing w:after="0"/>
        <w:ind w:firstLine="720"/>
        <w:jc w:val="both"/>
      </w:pPr>
      <w:r>
        <w:t xml:space="preserve">Councilor Acosta agreed with the cooperation from the builder/developers, but the public is questioning why more apartments and not commercial. </w:t>
      </w:r>
    </w:p>
    <w:p w:rsidR="00DC006D" w:rsidRDefault="00DC006D" w:rsidP="00DC006D">
      <w:pPr>
        <w:spacing w:after="0"/>
        <w:ind w:firstLine="720"/>
        <w:jc w:val="both"/>
      </w:pPr>
      <w:r>
        <w:t>Following further discussion, a motion was made by Councilor Gauthreaux, 2</w:t>
      </w:r>
      <w:r w:rsidRPr="00DC006D">
        <w:rPr>
          <w:vertAlign w:val="superscript"/>
        </w:rPr>
        <w:t>nd</w:t>
      </w:r>
      <w:r>
        <w:t xml:space="preserve"> by Councilor Kelley to deny the request for the rezoning of Parcel B-3-A-2, Sugar Mill </w:t>
      </w:r>
      <w:r w:rsidR="00615CAD">
        <w:t>Subdivision</w:t>
      </w:r>
      <w:r>
        <w:t xml:space="preserve"> from C-1, Commercial to R-A, Apartments.  The motion was adopted on the following roll call vote:  </w:t>
      </w:r>
      <w:r w:rsidRPr="00F57AA6">
        <w:rPr>
          <w:b/>
        </w:rPr>
        <w:t>Yeas:</w:t>
      </w:r>
      <w:r>
        <w:t xml:space="preserve">  Acosta; Cazes; Gauthreaux; Parrish; Kelley</w:t>
      </w:r>
      <w:r w:rsidRPr="00F57AA6">
        <w:rPr>
          <w:b/>
        </w:rPr>
        <w:t>.      Nays</w:t>
      </w:r>
      <w:r>
        <w:t xml:space="preserve">:  None   </w:t>
      </w:r>
      <w:r w:rsidRPr="00F57AA6">
        <w:rPr>
          <w:b/>
        </w:rPr>
        <w:t>Absent:</w:t>
      </w:r>
      <w:r>
        <w:t xml:space="preserve"> None      </w:t>
      </w:r>
      <w:r w:rsidRPr="00F57AA6">
        <w:rPr>
          <w:b/>
        </w:rPr>
        <w:t>Abstaining</w:t>
      </w:r>
      <w:r>
        <w:t xml:space="preserve">:   None  </w:t>
      </w:r>
    </w:p>
    <w:p w:rsidR="00DC006D" w:rsidRDefault="00DC006D" w:rsidP="00DC006D">
      <w:pPr>
        <w:spacing w:after="0"/>
        <w:ind w:firstLine="720"/>
        <w:jc w:val="both"/>
      </w:pPr>
    </w:p>
    <w:p w:rsidR="00DC006D" w:rsidRDefault="00D726E6" w:rsidP="00DC006D">
      <w:pPr>
        <w:spacing w:after="0"/>
        <w:ind w:firstLine="720"/>
        <w:jc w:val="both"/>
      </w:pPr>
      <w:r>
        <w:rPr>
          <w:b/>
        </w:rPr>
        <w:t xml:space="preserve">Bids-2009 Tahoe: </w:t>
      </w:r>
      <w:r>
        <w:t>A motion was made by Councilor Kelley, 2</w:t>
      </w:r>
      <w:r w:rsidRPr="00D726E6">
        <w:rPr>
          <w:vertAlign w:val="superscript"/>
        </w:rPr>
        <w:t>nd</w:t>
      </w:r>
      <w:r>
        <w:t xml:space="preserve"> by Councilor Acosta to table receipt </w:t>
      </w:r>
      <w:r w:rsidR="00615CAD">
        <w:t>of bids</w:t>
      </w:r>
      <w:r>
        <w:t xml:space="preserve"> on Chief Anderson’s old car, the 2009 Tahoe</w:t>
      </w:r>
      <w:r w:rsidR="00615CAD">
        <w:t>, until</w:t>
      </w:r>
      <w:r>
        <w:t xml:space="preserve"> the February meeting because its sale was not properly advertised.  The motion was adopted. </w:t>
      </w:r>
    </w:p>
    <w:p w:rsidR="00D726E6" w:rsidRDefault="00D726E6" w:rsidP="00DC006D">
      <w:pPr>
        <w:spacing w:after="0"/>
        <w:ind w:firstLine="720"/>
        <w:jc w:val="both"/>
      </w:pPr>
    </w:p>
    <w:p w:rsidR="00D726E6" w:rsidRDefault="00D726E6" w:rsidP="00DC006D">
      <w:pPr>
        <w:spacing w:after="0"/>
        <w:ind w:firstLine="720"/>
        <w:jc w:val="both"/>
      </w:pPr>
      <w:r>
        <w:rPr>
          <w:b/>
        </w:rPr>
        <w:t xml:space="preserve">Animal Control Board:  </w:t>
      </w:r>
      <w:r>
        <w:t>A motion to reappoint Mr. Ray Rivet to the WBR Animal Control Board was made by Councilor Parrish, 2</w:t>
      </w:r>
      <w:r w:rsidRPr="00D726E6">
        <w:rPr>
          <w:vertAlign w:val="superscript"/>
        </w:rPr>
        <w:t>nd</w:t>
      </w:r>
      <w:r>
        <w:t xml:space="preserve"> by Councilor Gauthreaux and adopted. </w:t>
      </w:r>
    </w:p>
    <w:p w:rsidR="00D726E6" w:rsidRDefault="00D726E6" w:rsidP="00DC006D">
      <w:pPr>
        <w:spacing w:after="0"/>
        <w:ind w:firstLine="720"/>
        <w:jc w:val="both"/>
      </w:pPr>
    </w:p>
    <w:p w:rsidR="00D726E6" w:rsidRDefault="00D726E6" w:rsidP="00DC006D">
      <w:pPr>
        <w:spacing w:after="0"/>
        <w:ind w:firstLine="720"/>
        <w:jc w:val="both"/>
      </w:pPr>
      <w:r>
        <w:rPr>
          <w:b/>
        </w:rPr>
        <w:t xml:space="preserve">WBR Animal Control Operations Board:  </w:t>
      </w:r>
      <w:r>
        <w:t>A motion was made by Councilor Cazes, 2</w:t>
      </w:r>
      <w:r w:rsidRPr="00D726E6">
        <w:rPr>
          <w:vertAlign w:val="superscript"/>
        </w:rPr>
        <w:t>nd</w:t>
      </w:r>
      <w:r>
        <w:t xml:space="preserve"> by Councilor Acosta to reappoint Mayor David Toups to the WBR Animal Control Operations Board.  The motion was adopted. </w:t>
      </w:r>
    </w:p>
    <w:p w:rsidR="00D726E6" w:rsidRDefault="00D726E6" w:rsidP="00DC006D">
      <w:pPr>
        <w:spacing w:after="0"/>
        <w:ind w:firstLine="720"/>
        <w:jc w:val="both"/>
      </w:pPr>
    </w:p>
    <w:p w:rsidR="00D726E6" w:rsidRDefault="00D726E6" w:rsidP="00DC006D">
      <w:pPr>
        <w:spacing w:after="0"/>
        <w:ind w:firstLine="720"/>
        <w:jc w:val="both"/>
      </w:pPr>
      <w:r>
        <w:rPr>
          <w:b/>
        </w:rPr>
        <w:t xml:space="preserve">Mayor and Chief Raises:  </w:t>
      </w:r>
      <w:r>
        <w:t>A motion was made by Councilor Acosta, 2</w:t>
      </w:r>
      <w:r w:rsidRPr="00D726E6">
        <w:rPr>
          <w:vertAlign w:val="superscript"/>
        </w:rPr>
        <w:t>nd</w:t>
      </w:r>
      <w:r>
        <w:t xml:space="preserve"> by Councilor Cazes to introduce and advertise for the adoption of </w:t>
      </w:r>
      <w:r w:rsidR="00615CAD">
        <w:t>an Ordinance</w:t>
      </w:r>
      <w:r>
        <w:t xml:space="preserve"> to give a 4% pay raise to Mayor David Toups and a 4% pay raise to Chief Ricky Anderson, effective January 1, 2016.  The motion was adopted.</w:t>
      </w:r>
    </w:p>
    <w:p w:rsidR="00D726E6" w:rsidRDefault="00D726E6" w:rsidP="00DC006D">
      <w:pPr>
        <w:spacing w:after="0"/>
        <w:ind w:firstLine="720"/>
        <w:jc w:val="both"/>
      </w:pPr>
    </w:p>
    <w:p w:rsidR="00D726E6" w:rsidRDefault="00D726E6" w:rsidP="00DC006D">
      <w:pPr>
        <w:spacing w:after="0"/>
        <w:ind w:firstLine="720"/>
        <w:jc w:val="both"/>
      </w:pPr>
      <w:r>
        <w:rPr>
          <w:b/>
        </w:rPr>
        <w:t xml:space="preserve">Committees:  Finance:  </w:t>
      </w:r>
      <w:r>
        <w:t>A motion to pay bills found in order was made by Councilor Acosta, 2</w:t>
      </w:r>
      <w:r w:rsidRPr="00D726E6">
        <w:rPr>
          <w:vertAlign w:val="superscript"/>
        </w:rPr>
        <w:t>nd</w:t>
      </w:r>
      <w:r>
        <w:t xml:space="preserve"> by Councilor Cazes and adopted. </w:t>
      </w:r>
    </w:p>
    <w:p w:rsidR="00597F5B" w:rsidRDefault="00D726E6" w:rsidP="00DC006D">
      <w:pPr>
        <w:spacing w:after="0"/>
        <w:ind w:firstLine="720"/>
        <w:jc w:val="both"/>
      </w:pPr>
      <w:r>
        <w:t>A motion was made by Councilor Kelley, 2</w:t>
      </w:r>
      <w:r w:rsidRPr="00D726E6">
        <w:rPr>
          <w:vertAlign w:val="superscript"/>
        </w:rPr>
        <w:t>nd</w:t>
      </w:r>
      <w:r>
        <w:t xml:space="preserve"> by Councilor Acosta</w:t>
      </w:r>
      <w:r w:rsidR="00597F5B">
        <w:t xml:space="preserve"> to have </w:t>
      </w:r>
      <w:r w:rsidR="00615CAD">
        <w:t>the Town sponsor</w:t>
      </w:r>
      <w:r w:rsidR="00597F5B">
        <w:t xml:space="preserve"> and pay expenses for </w:t>
      </w:r>
      <w:r w:rsidR="00615CAD">
        <w:t>the Mardi</w:t>
      </w:r>
      <w:r w:rsidR="00597F5B">
        <w:t xml:space="preserve"> Gras parade, which </w:t>
      </w:r>
      <w:bookmarkStart w:id="0" w:name="_GoBack"/>
      <w:bookmarkEnd w:id="0"/>
      <w:r w:rsidR="00597F5B">
        <w:t xml:space="preserve">is held </w:t>
      </w:r>
      <w:r w:rsidR="00615CAD">
        <w:t>annually to</w:t>
      </w:r>
      <w:r w:rsidR="00597F5B">
        <w:t xml:space="preserve"> </w:t>
      </w:r>
      <w:r w:rsidR="009A27F6">
        <w:t>promote the industry, trade and commerce of the Town of Addis.</w:t>
      </w:r>
    </w:p>
    <w:p w:rsidR="00597F5B" w:rsidRDefault="00597F5B" w:rsidP="00DC006D">
      <w:pPr>
        <w:spacing w:after="0"/>
        <w:ind w:firstLine="720"/>
        <w:jc w:val="both"/>
      </w:pPr>
      <w:r>
        <w:t xml:space="preserve">The motion was adopted. </w:t>
      </w:r>
    </w:p>
    <w:p w:rsidR="00597F5B" w:rsidRDefault="00597F5B" w:rsidP="00DC006D">
      <w:pPr>
        <w:spacing w:after="0"/>
        <w:ind w:firstLine="720"/>
        <w:jc w:val="both"/>
      </w:pPr>
    </w:p>
    <w:p w:rsidR="00597F5B" w:rsidRDefault="00597F5B" w:rsidP="00DC006D">
      <w:pPr>
        <w:spacing w:after="0"/>
        <w:ind w:firstLine="720"/>
        <w:jc w:val="both"/>
      </w:pPr>
      <w:r>
        <w:rPr>
          <w:b/>
        </w:rPr>
        <w:t xml:space="preserve">Police:  </w:t>
      </w:r>
      <w:r>
        <w:t xml:space="preserve">None      </w:t>
      </w:r>
      <w:r>
        <w:rPr>
          <w:b/>
        </w:rPr>
        <w:t xml:space="preserve">Sewerage:   </w:t>
      </w:r>
      <w:r>
        <w:t xml:space="preserve">None       </w:t>
      </w:r>
      <w:r>
        <w:rPr>
          <w:b/>
        </w:rPr>
        <w:t xml:space="preserve">Drainage:  </w:t>
      </w:r>
      <w:r>
        <w:t xml:space="preserve"> Some drainage behind Benedetto’s store will be looked at. </w:t>
      </w:r>
    </w:p>
    <w:p w:rsidR="00597F5B" w:rsidRDefault="00597F5B" w:rsidP="00597F5B">
      <w:pPr>
        <w:spacing w:after="0"/>
        <w:jc w:val="both"/>
      </w:pPr>
      <w:r>
        <w:t xml:space="preserve">     </w:t>
      </w:r>
      <w:r>
        <w:rPr>
          <w:b/>
        </w:rPr>
        <w:t xml:space="preserve">Personnel:  </w:t>
      </w:r>
      <w:r>
        <w:t xml:space="preserve">None      </w:t>
      </w:r>
      <w:r>
        <w:rPr>
          <w:b/>
        </w:rPr>
        <w:t xml:space="preserve">Streets, Roads, etc:   </w:t>
      </w:r>
      <w:r>
        <w:t xml:space="preserve">Councilor Acosta is working on a bid package for road repairs.   Mayor Toups advised that the Main Street repairs is on the State’s budget.  </w:t>
      </w:r>
    </w:p>
    <w:p w:rsidR="00597F5B" w:rsidRDefault="00597F5B" w:rsidP="00597F5B">
      <w:pPr>
        <w:spacing w:after="0"/>
        <w:jc w:val="both"/>
      </w:pPr>
    </w:p>
    <w:p w:rsidR="00597F5B" w:rsidRDefault="00597F5B" w:rsidP="00597F5B">
      <w:pPr>
        <w:spacing w:after="0"/>
        <w:jc w:val="both"/>
      </w:pPr>
      <w:r>
        <w:tab/>
      </w:r>
      <w:r>
        <w:rPr>
          <w:b/>
        </w:rPr>
        <w:t xml:space="preserve">Adjourn:  </w:t>
      </w:r>
      <w:r>
        <w:t>The meeting was adjourned at 6:50 p.m. on a motion by Councilor Gauthreaux, 2</w:t>
      </w:r>
      <w:r w:rsidRPr="00597F5B">
        <w:rPr>
          <w:vertAlign w:val="superscript"/>
        </w:rPr>
        <w:t>nd</w:t>
      </w:r>
      <w:r>
        <w:t xml:space="preserve"> by Councilor Acosta and adopted.  </w:t>
      </w:r>
    </w:p>
    <w:p w:rsidR="00597F5B" w:rsidRDefault="00597F5B" w:rsidP="00597F5B">
      <w:pPr>
        <w:spacing w:after="0"/>
        <w:jc w:val="both"/>
      </w:pPr>
    </w:p>
    <w:p w:rsidR="00597F5B" w:rsidRDefault="00597F5B" w:rsidP="00597F5B">
      <w:pPr>
        <w:spacing w:after="0"/>
        <w:ind w:left="4320" w:firstLine="720"/>
        <w:jc w:val="both"/>
      </w:pPr>
      <w:r>
        <w:t xml:space="preserve">David H. Toups </w:t>
      </w:r>
    </w:p>
    <w:p w:rsidR="00451A09" w:rsidRPr="00451A09" w:rsidRDefault="00597F5B" w:rsidP="00451A09">
      <w:pPr>
        <w:spacing w:after="0"/>
        <w:jc w:val="both"/>
      </w:pPr>
      <w:r>
        <w:t>Vera T. Lucas</w:t>
      </w:r>
      <w:r>
        <w:tab/>
      </w:r>
      <w:r>
        <w:tab/>
      </w:r>
      <w:r>
        <w:tab/>
      </w:r>
      <w:r>
        <w:tab/>
      </w:r>
      <w:r>
        <w:tab/>
      </w:r>
      <w:r>
        <w:tab/>
        <w:t xml:space="preserve">Mayor </w:t>
      </w:r>
      <w:r w:rsidR="0055748D">
        <w:t xml:space="preserve"> </w:t>
      </w:r>
      <w:r>
        <w:t xml:space="preserve">  </w:t>
      </w:r>
      <w:r w:rsidR="00451A09">
        <w:t xml:space="preserve">  </w:t>
      </w:r>
    </w:p>
    <w:sectPr w:rsidR="00451A09" w:rsidRPr="00451A09" w:rsidSect="00451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09"/>
    <w:rsid w:val="00451A09"/>
    <w:rsid w:val="00523A21"/>
    <w:rsid w:val="0055748D"/>
    <w:rsid w:val="00597F5B"/>
    <w:rsid w:val="005D3E97"/>
    <w:rsid w:val="00615CAD"/>
    <w:rsid w:val="007D79D8"/>
    <w:rsid w:val="009A27F6"/>
    <w:rsid w:val="00BE16E8"/>
    <w:rsid w:val="00D726E6"/>
    <w:rsid w:val="00DC006D"/>
    <w:rsid w:val="00F57AA6"/>
    <w:rsid w:val="00FE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16620-DAA4-4C44-8F1D-98C2DB52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Sandy-PC</cp:lastModifiedBy>
  <cp:revision>5</cp:revision>
  <cp:lastPrinted>2016-01-21T15:05:00Z</cp:lastPrinted>
  <dcterms:created xsi:type="dcterms:W3CDTF">2016-01-19T14:54:00Z</dcterms:created>
  <dcterms:modified xsi:type="dcterms:W3CDTF">2016-01-21T16:16:00Z</dcterms:modified>
</cp:coreProperties>
</file>