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10" w:rsidRDefault="00211FBA" w:rsidP="00211FBA">
      <w:pPr>
        <w:jc w:val="center"/>
      </w:pPr>
      <w:r>
        <w:t xml:space="preserve">TOWN OF ADDIS MINUTES </w:t>
      </w:r>
    </w:p>
    <w:p w:rsidR="00211FBA" w:rsidRDefault="00211FBA" w:rsidP="00211FBA">
      <w:pPr>
        <w:spacing w:after="0"/>
        <w:jc w:val="both"/>
      </w:pPr>
      <w:r>
        <w:tab/>
        <w:t xml:space="preserve">A special meeting of the Mayor and Town Council was called by Mayor Toups and held at 6:00 p.m. on Wednesday, December 16, 2015 at the Addis Municipal Center.  The meeting was called to discuss and adopt the 2016 budgets for the General and Enterprise Funds; to set Holidays and Committees for 2016; discuss the 5-year plan for the Town and allow public comments. </w:t>
      </w:r>
    </w:p>
    <w:p w:rsidR="00211FBA" w:rsidRDefault="00211FBA" w:rsidP="00211FBA">
      <w:pPr>
        <w:spacing w:after="0"/>
        <w:jc w:val="both"/>
      </w:pPr>
      <w:r>
        <w:tab/>
        <w:t xml:space="preserve">The Pledge to the Flag was led by Councilor Cazes. </w:t>
      </w:r>
    </w:p>
    <w:p w:rsidR="00211FBA" w:rsidRDefault="00211FBA" w:rsidP="00211FBA">
      <w:pPr>
        <w:spacing w:after="0"/>
        <w:jc w:val="both"/>
      </w:pPr>
    </w:p>
    <w:p w:rsidR="00211FBA" w:rsidRDefault="00211FBA" w:rsidP="00211FBA">
      <w:pPr>
        <w:spacing w:after="0"/>
        <w:jc w:val="both"/>
      </w:pPr>
      <w:r>
        <w:tab/>
      </w:r>
      <w:r>
        <w:rPr>
          <w:b/>
        </w:rPr>
        <w:t xml:space="preserve">Roll Call:  Present:  </w:t>
      </w:r>
      <w:r>
        <w:t>Mayor Toups; Councilors Acosta; Cazes; Gauthreaux; Kelley; Parrish.</w:t>
      </w:r>
    </w:p>
    <w:p w:rsidR="00211FBA" w:rsidRDefault="00211FBA" w:rsidP="00211FBA">
      <w:pPr>
        <w:spacing w:after="0"/>
        <w:jc w:val="both"/>
      </w:pPr>
      <w:r>
        <w:tab/>
        <w:t xml:space="preserve">                  </w:t>
      </w:r>
      <w:r>
        <w:rPr>
          <w:b/>
        </w:rPr>
        <w:t xml:space="preserve">Absent:   </w:t>
      </w:r>
      <w:r>
        <w:t xml:space="preserve">None </w:t>
      </w:r>
    </w:p>
    <w:p w:rsidR="00211FBA" w:rsidRDefault="00211FBA" w:rsidP="00211FBA">
      <w:pPr>
        <w:spacing w:after="0"/>
        <w:jc w:val="both"/>
      </w:pPr>
    </w:p>
    <w:p w:rsidR="00211FBA" w:rsidRDefault="00211FBA" w:rsidP="00211FBA">
      <w:pPr>
        <w:spacing w:after="0"/>
        <w:jc w:val="both"/>
      </w:pPr>
      <w:r>
        <w:tab/>
      </w:r>
      <w:r>
        <w:rPr>
          <w:b/>
        </w:rPr>
        <w:t xml:space="preserve">Public Comments:  </w:t>
      </w:r>
      <w:r>
        <w:t xml:space="preserve"> There were no public comments. </w:t>
      </w:r>
    </w:p>
    <w:p w:rsidR="00211FBA" w:rsidRDefault="00211FBA" w:rsidP="00211FBA">
      <w:pPr>
        <w:spacing w:after="0"/>
        <w:jc w:val="both"/>
      </w:pPr>
    </w:p>
    <w:p w:rsidR="00211FBA" w:rsidRDefault="00211FBA" w:rsidP="00211FBA">
      <w:pPr>
        <w:spacing w:after="0"/>
        <w:jc w:val="both"/>
      </w:pPr>
      <w:r>
        <w:tab/>
      </w:r>
      <w:r>
        <w:rPr>
          <w:b/>
        </w:rPr>
        <w:t xml:space="preserve">5-Year Plan:  </w:t>
      </w:r>
      <w:r>
        <w:t>Mayor Toups reviewed the 5-year plan.  Some items discussed were future growth of the office area</w:t>
      </w:r>
      <w:r w:rsidR="00677699">
        <w:t>; generators</w:t>
      </w:r>
      <w:r>
        <w:t xml:space="preserve"> for lift stations; green space in subdivision</w:t>
      </w:r>
      <w:r w:rsidR="009B1DEF">
        <w:t>s</w:t>
      </w:r>
      <w:r>
        <w:t xml:space="preserve">; evaluation of manpower; computers, sewer work in Addis Place, and work needed at the sewer plant.  Several items were completed and removed from the previous plan. </w:t>
      </w:r>
    </w:p>
    <w:p w:rsidR="00301E1C" w:rsidRDefault="00211FBA" w:rsidP="00211FBA">
      <w:pPr>
        <w:spacing w:after="0"/>
        <w:jc w:val="both"/>
      </w:pPr>
      <w:r>
        <w:tab/>
        <w:t xml:space="preserve">A motion to adopt the 5-year plan, as presented by Mayor Toups, </w:t>
      </w:r>
      <w:r w:rsidR="00301E1C">
        <w:t>was made by Councilor Parrish</w:t>
      </w:r>
      <w:r w:rsidR="00677699">
        <w:t>,</w:t>
      </w:r>
      <w:r>
        <w:t xml:space="preserve"> 2</w:t>
      </w:r>
      <w:r w:rsidRPr="00211FBA">
        <w:rPr>
          <w:vertAlign w:val="superscript"/>
        </w:rPr>
        <w:t>nd</w:t>
      </w:r>
      <w:r>
        <w:t xml:space="preserve"> by Councilor Cazes and adopted. </w:t>
      </w:r>
    </w:p>
    <w:p w:rsidR="00301E1C" w:rsidRDefault="00211FBA" w:rsidP="00211FBA">
      <w:pPr>
        <w:spacing w:after="0"/>
        <w:jc w:val="both"/>
      </w:pPr>
      <w:r>
        <w:tab/>
        <w:t xml:space="preserve">A copy of the plan is attached to and made a part of these minutes. </w:t>
      </w:r>
    </w:p>
    <w:p w:rsidR="00301E1C" w:rsidRDefault="00301E1C" w:rsidP="00211FBA">
      <w:pPr>
        <w:spacing w:after="0"/>
        <w:jc w:val="both"/>
      </w:pPr>
    </w:p>
    <w:p w:rsidR="00301E1C" w:rsidRDefault="00301E1C" w:rsidP="00211FBA">
      <w:pPr>
        <w:spacing w:after="0"/>
        <w:jc w:val="both"/>
      </w:pPr>
      <w:r>
        <w:tab/>
      </w:r>
      <w:r>
        <w:rPr>
          <w:b/>
        </w:rPr>
        <w:t xml:space="preserve">2016 Holidays and  Committees:  </w:t>
      </w:r>
      <w:r>
        <w:t>The following holidays and committees were set for 2016 on a motion by Councilor Gauthreaux, 2</w:t>
      </w:r>
      <w:r w:rsidRPr="00301E1C">
        <w:rPr>
          <w:vertAlign w:val="superscript"/>
        </w:rPr>
        <w:t>nd</w:t>
      </w:r>
      <w:r>
        <w:t xml:space="preserve"> by Councilor Acosta and adopted on the following roll call vote:  Yeas:  Acosta; Cazes; Gauthreaux; Kelley; Parrish.   Nays:  None       Absent:  None    Abstaining:  None </w:t>
      </w:r>
    </w:p>
    <w:p w:rsidR="00301E1C" w:rsidRPr="00EB6ED8" w:rsidRDefault="00301E1C" w:rsidP="00211FBA">
      <w:pPr>
        <w:spacing w:after="0"/>
        <w:jc w:val="both"/>
        <w:rPr>
          <w:b/>
        </w:rPr>
      </w:pPr>
      <w:r w:rsidRPr="00EB6ED8">
        <w:rPr>
          <w:b/>
        </w:rPr>
        <w:t>Holidays are</w:t>
      </w:r>
      <w:r w:rsidR="00EB6ED8" w:rsidRPr="00EB6ED8">
        <w:rPr>
          <w:b/>
        </w:rPr>
        <w:t>:</w:t>
      </w:r>
      <w:r w:rsidRPr="00EB6ED8">
        <w:rPr>
          <w:b/>
        </w:rPr>
        <w:t xml:space="preserve"> </w:t>
      </w:r>
    </w:p>
    <w:p w:rsidR="00301E1C" w:rsidRDefault="00301E1C" w:rsidP="00211FBA">
      <w:pPr>
        <w:spacing w:after="0"/>
        <w:jc w:val="both"/>
      </w:pPr>
      <w:r>
        <w:tab/>
        <w:t xml:space="preserve">New Year’s </w:t>
      </w:r>
      <w:r w:rsidR="00677699">
        <w:t>Day –</w:t>
      </w:r>
      <w:r>
        <w:t xml:space="preserve"> Friday, January 1;  </w:t>
      </w:r>
      <w:r>
        <w:tab/>
      </w:r>
      <w:r>
        <w:tab/>
      </w:r>
      <w:r w:rsidR="00677699">
        <w:t>Civil Rights</w:t>
      </w:r>
      <w:r>
        <w:t xml:space="preserve"> Day (MLK </w:t>
      </w:r>
      <w:proofErr w:type="spellStart"/>
      <w:r>
        <w:t>bd</w:t>
      </w:r>
      <w:r w:rsidR="00677699">
        <w:t>ay</w:t>
      </w:r>
      <w:proofErr w:type="spellEnd"/>
      <w:r w:rsidR="00677699">
        <w:t>) -</w:t>
      </w:r>
      <w:r>
        <w:t xml:space="preserve"> Monday, January 18</w:t>
      </w:r>
    </w:p>
    <w:p w:rsidR="00301E1C" w:rsidRDefault="00301E1C" w:rsidP="00211FBA">
      <w:pPr>
        <w:spacing w:after="0"/>
        <w:jc w:val="both"/>
      </w:pPr>
      <w:r>
        <w:tab/>
        <w:t xml:space="preserve">Mardi </w:t>
      </w:r>
      <w:proofErr w:type="gramStart"/>
      <w:r>
        <w:t>Gras</w:t>
      </w:r>
      <w:proofErr w:type="gramEnd"/>
      <w:r>
        <w:t xml:space="preserve">          – Tuesday, February   9;</w:t>
      </w:r>
      <w:r>
        <w:tab/>
        <w:t>Good Friday</w:t>
      </w:r>
      <w:r>
        <w:tab/>
      </w:r>
      <w:r>
        <w:tab/>
        <w:t xml:space="preserve"> -Friday, March 25;</w:t>
      </w:r>
    </w:p>
    <w:p w:rsidR="00301E1C" w:rsidRDefault="00301E1C" w:rsidP="00211FBA">
      <w:pPr>
        <w:spacing w:after="0"/>
        <w:jc w:val="both"/>
      </w:pPr>
      <w:r>
        <w:tab/>
        <w:t>Memorial Day     -Monday, May 30</w:t>
      </w:r>
      <w:r>
        <w:tab/>
      </w:r>
      <w:r>
        <w:tab/>
        <w:t xml:space="preserve">Independence Day </w:t>
      </w:r>
      <w:r>
        <w:tab/>
        <w:t xml:space="preserve">- Monday, July 4 </w:t>
      </w:r>
    </w:p>
    <w:p w:rsidR="00301E1C" w:rsidRDefault="00301E1C" w:rsidP="00211FBA">
      <w:pPr>
        <w:spacing w:after="0"/>
        <w:jc w:val="both"/>
      </w:pPr>
      <w:r>
        <w:tab/>
        <w:t>Labor Day</w:t>
      </w:r>
      <w:r>
        <w:tab/>
        <w:t xml:space="preserve">  -Monday, September 5</w:t>
      </w:r>
      <w:r>
        <w:tab/>
      </w:r>
      <w:r>
        <w:tab/>
        <w:t>Veterans’ Day</w:t>
      </w:r>
      <w:r>
        <w:tab/>
      </w:r>
      <w:r>
        <w:tab/>
        <w:t xml:space="preserve">-Friday, November 11 </w:t>
      </w:r>
    </w:p>
    <w:p w:rsidR="00301E1C" w:rsidRDefault="00301E1C" w:rsidP="00211FBA">
      <w:pPr>
        <w:spacing w:after="0"/>
        <w:jc w:val="both"/>
      </w:pPr>
      <w:r>
        <w:tab/>
        <w:t>Thanksgiving Day –Thursday, November 24</w:t>
      </w:r>
      <w:r>
        <w:tab/>
        <w:t>Day after Thanksgiving</w:t>
      </w:r>
      <w:r>
        <w:tab/>
        <w:t xml:space="preserve">-Friday, November 25 </w:t>
      </w:r>
    </w:p>
    <w:p w:rsidR="00EB6ED8" w:rsidRDefault="00301E1C" w:rsidP="00211FBA">
      <w:pPr>
        <w:spacing w:after="0"/>
        <w:jc w:val="both"/>
      </w:pPr>
      <w:r>
        <w:tab/>
        <w:t xml:space="preserve">Christmas Eve </w:t>
      </w:r>
      <w:r>
        <w:tab/>
        <w:t xml:space="preserve">  - Friday, December </w:t>
      </w:r>
      <w:r w:rsidR="00EB6ED8">
        <w:t>23</w:t>
      </w:r>
      <w:r w:rsidR="00EB6ED8">
        <w:tab/>
      </w:r>
      <w:r w:rsidR="00EB6ED8">
        <w:tab/>
        <w:t>Christmas Day</w:t>
      </w:r>
      <w:r w:rsidR="00EB6ED8">
        <w:tab/>
      </w:r>
      <w:r w:rsidR="00EB6ED8">
        <w:tab/>
        <w:t xml:space="preserve">-Monday, December 26 </w:t>
      </w:r>
    </w:p>
    <w:p w:rsidR="00EB6ED8" w:rsidRDefault="00EB6ED8" w:rsidP="00211FBA">
      <w:pPr>
        <w:spacing w:after="0"/>
        <w:jc w:val="both"/>
      </w:pPr>
      <w:r>
        <w:tab/>
        <w:t>Floating Day??????????????????????????Most of the time the Monday of Mardi Gras</w:t>
      </w:r>
    </w:p>
    <w:p w:rsidR="00EB6ED8" w:rsidRDefault="00EB6ED8" w:rsidP="00211FBA">
      <w:pPr>
        <w:spacing w:after="0"/>
        <w:jc w:val="both"/>
        <w:rPr>
          <w:b/>
        </w:rPr>
      </w:pPr>
      <w:r>
        <w:rPr>
          <w:b/>
        </w:rPr>
        <w:t xml:space="preserve">Committees are: </w:t>
      </w:r>
    </w:p>
    <w:p w:rsidR="00EB6ED8" w:rsidRDefault="00EB6ED8" w:rsidP="00211FBA">
      <w:pPr>
        <w:spacing w:after="0"/>
        <w:jc w:val="both"/>
      </w:pPr>
      <w:r>
        <w:rPr>
          <w:b/>
        </w:rPr>
        <w:tab/>
      </w:r>
      <w:r>
        <w:t xml:space="preserve">Finance: </w:t>
      </w:r>
      <w:r>
        <w:tab/>
        <w:t>All Council</w:t>
      </w:r>
      <w:r>
        <w:tab/>
      </w:r>
      <w:r>
        <w:tab/>
        <w:t>*Mayor Pro Tempore</w:t>
      </w:r>
    </w:p>
    <w:p w:rsidR="00EB6ED8" w:rsidRDefault="00EB6ED8" w:rsidP="00211FBA">
      <w:pPr>
        <w:spacing w:after="0"/>
        <w:jc w:val="both"/>
      </w:pPr>
      <w:r>
        <w:tab/>
        <w:t xml:space="preserve">Personnel </w:t>
      </w:r>
      <w:r>
        <w:tab/>
        <w:t xml:space="preserve">All Council </w:t>
      </w:r>
      <w:r>
        <w:tab/>
      </w:r>
      <w:r>
        <w:tab/>
        <w:t xml:space="preserve">*Mayor Pro Tempore </w:t>
      </w:r>
    </w:p>
    <w:p w:rsidR="00EB6ED8" w:rsidRDefault="00EB6ED8" w:rsidP="00211FBA">
      <w:pPr>
        <w:spacing w:after="0"/>
        <w:jc w:val="both"/>
      </w:pPr>
      <w:r>
        <w:tab/>
        <w:t>Sewer</w:t>
      </w:r>
      <w:r>
        <w:tab/>
      </w:r>
      <w:r>
        <w:tab/>
        <w:t xml:space="preserve">All Council </w:t>
      </w:r>
      <w:r>
        <w:tab/>
      </w:r>
      <w:r>
        <w:tab/>
        <w:t xml:space="preserve">*Mayor Pro Tempore </w:t>
      </w:r>
    </w:p>
    <w:p w:rsidR="00EB6ED8" w:rsidRDefault="00EB6ED8" w:rsidP="00211FBA">
      <w:pPr>
        <w:spacing w:after="0"/>
        <w:jc w:val="both"/>
      </w:pPr>
      <w:r>
        <w:tab/>
        <w:t>Drainage</w:t>
      </w:r>
      <w:r>
        <w:tab/>
        <w:t>*Kelley</w:t>
      </w:r>
      <w:r>
        <w:tab/>
      </w:r>
      <w:r>
        <w:tab/>
      </w:r>
      <w:r>
        <w:tab/>
        <w:t xml:space="preserve"> Parrish </w:t>
      </w:r>
    </w:p>
    <w:p w:rsidR="00EB6ED8" w:rsidRDefault="00EB6ED8" w:rsidP="00211FBA">
      <w:pPr>
        <w:spacing w:after="0"/>
        <w:jc w:val="both"/>
      </w:pPr>
      <w:r>
        <w:tab/>
        <w:t>Police</w:t>
      </w:r>
      <w:r>
        <w:tab/>
      </w:r>
      <w:r>
        <w:tab/>
        <w:t>*Acosta</w:t>
      </w:r>
      <w:r>
        <w:tab/>
      </w:r>
      <w:r>
        <w:tab/>
      </w:r>
      <w:r>
        <w:tab/>
        <w:t>Gauthreaux</w:t>
      </w:r>
    </w:p>
    <w:p w:rsidR="00EB6ED8" w:rsidRDefault="00EB6ED8" w:rsidP="00211FBA">
      <w:pPr>
        <w:spacing w:after="0"/>
        <w:jc w:val="both"/>
      </w:pPr>
      <w:r>
        <w:tab/>
        <w:t>Streets/Roads</w:t>
      </w:r>
      <w:r>
        <w:tab/>
        <w:t>*Cazes</w:t>
      </w:r>
      <w:r>
        <w:tab/>
      </w:r>
      <w:r>
        <w:tab/>
      </w:r>
      <w:r>
        <w:tab/>
        <w:t>Kelley</w:t>
      </w:r>
    </w:p>
    <w:p w:rsidR="00EB6ED8" w:rsidRDefault="00EB6ED8" w:rsidP="00211FBA">
      <w:pPr>
        <w:spacing w:after="0"/>
        <w:jc w:val="both"/>
      </w:pPr>
      <w:r>
        <w:tab/>
        <w:t>Buildings</w:t>
      </w:r>
      <w:r>
        <w:tab/>
        <w:t>*</w:t>
      </w:r>
      <w:r w:rsidR="009B1DEF">
        <w:t>Parrish</w:t>
      </w:r>
      <w:r w:rsidR="009B1DEF">
        <w:tab/>
      </w:r>
      <w:r w:rsidR="009B1DEF">
        <w:tab/>
      </w:r>
      <w:r>
        <w:t>Acosta</w:t>
      </w:r>
    </w:p>
    <w:p w:rsidR="00EB6ED8" w:rsidRDefault="00EB6ED8" w:rsidP="00211FBA">
      <w:pPr>
        <w:spacing w:after="0"/>
        <w:jc w:val="both"/>
      </w:pPr>
      <w:r>
        <w:tab/>
        <w:t>Grass Cutting</w:t>
      </w:r>
      <w:r>
        <w:tab/>
        <w:t>*Gauthreaux</w:t>
      </w:r>
      <w:r>
        <w:tab/>
      </w:r>
      <w:r>
        <w:tab/>
        <w:t xml:space="preserve">Cazes </w:t>
      </w:r>
    </w:p>
    <w:p w:rsidR="00EB6ED8" w:rsidRDefault="00EB6ED8" w:rsidP="00211FBA">
      <w:pPr>
        <w:spacing w:after="0"/>
        <w:jc w:val="both"/>
      </w:pPr>
      <w:r>
        <w:t xml:space="preserve">*denotes Chairman </w:t>
      </w:r>
    </w:p>
    <w:p w:rsidR="00EB6ED8" w:rsidRDefault="00EB6ED8" w:rsidP="00211FBA">
      <w:pPr>
        <w:spacing w:after="0"/>
        <w:jc w:val="both"/>
      </w:pPr>
      <w:r>
        <w:lastRenderedPageBreak/>
        <w:t xml:space="preserve">Town of Addis Minutes </w:t>
      </w:r>
    </w:p>
    <w:p w:rsidR="00EB6ED8" w:rsidRDefault="00EB6ED8" w:rsidP="00211FBA">
      <w:pPr>
        <w:spacing w:after="0"/>
        <w:jc w:val="both"/>
      </w:pPr>
      <w:r>
        <w:t xml:space="preserve">Special Meeting – December 16, 2015 </w:t>
      </w:r>
    </w:p>
    <w:p w:rsidR="00EB6ED8" w:rsidRDefault="00EB6ED8" w:rsidP="00211FBA">
      <w:pPr>
        <w:spacing w:after="0"/>
        <w:jc w:val="both"/>
      </w:pPr>
      <w:r>
        <w:t xml:space="preserve">Page 2 </w:t>
      </w:r>
    </w:p>
    <w:p w:rsidR="00EB6ED8" w:rsidRDefault="00EB6ED8" w:rsidP="00211FBA">
      <w:pPr>
        <w:spacing w:after="0"/>
        <w:jc w:val="both"/>
      </w:pPr>
    </w:p>
    <w:p w:rsidR="00C34F36" w:rsidRDefault="00EB6ED8" w:rsidP="00211FBA">
      <w:pPr>
        <w:spacing w:after="0"/>
        <w:jc w:val="both"/>
      </w:pPr>
      <w:r>
        <w:tab/>
      </w:r>
      <w:r w:rsidR="00C34F36">
        <w:rPr>
          <w:b/>
        </w:rPr>
        <w:t xml:space="preserve">2016 Budgets:  </w:t>
      </w:r>
      <w:r w:rsidR="00C34F36">
        <w:t>Mayor Toups presented and reviewed the proposed 2016 budget for the Enterprise Fund</w:t>
      </w:r>
    </w:p>
    <w:p w:rsidR="00EB6ED8" w:rsidRDefault="00C34F36" w:rsidP="00211FBA">
      <w:pPr>
        <w:spacing w:after="0"/>
        <w:jc w:val="both"/>
      </w:pPr>
      <w:proofErr w:type="gramStart"/>
      <w:r>
        <w:t>along</w:t>
      </w:r>
      <w:proofErr w:type="gramEnd"/>
      <w:r>
        <w:t xml:space="preserve"> with adopting Ordinance #2015-18, to the Council.    He then opened a public hearing on the proposed budget to give those present an opportunity to express their views.  Hearing no comments, he closed the public hearing and turned the budget over to the Council for their additional discussion and action. </w:t>
      </w:r>
    </w:p>
    <w:p w:rsidR="00D11D44" w:rsidRDefault="00D11D44" w:rsidP="00D11D44">
      <w:pPr>
        <w:spacing w:after="0"/>
        <w:jc w:val="both"/>
      </w:pPr>
      <w:r>
        <w:tab/>
        <w:t>A motion was made by Councilor Acosta, 2</w:t>
      </w:r>
      <w:r w:rsidRPr="00C34F36">
        <w:rPr>
          <w:vertAlign w:val="superscript"/>
        </w:rPr>
        <w:t>nd</w:t>
      </w:r>
      <w:r>
        <w:t xml:space="preserve"> by Councilor Cazes to approve the 2016 budget for the Enterprise Fund as discussed.  The motion was adopted on the following roll call vote:  Yeas:  Kelley; Parrish; Gauthreaux; Cazes; Acosta.   Nays:  None   Absent:  None   Abstaining:  None. </w:t>
      </w:r>
    </w:p>
    <w:p w:rsidR="009B1DEF" w:rsidRDefault="00D11D44" w:rsidP="00211FBA">
      <w:pPr>
        <w:spacing w:after="0"/>
        <w:jc w:val="both"/>
      </w:pPr>
      <w:r>
        <w:tab/>
      </w:r>
      <w:r>
        <w:tab/>
      </w:r>
      <w:r w:rsidR="00862B4A">
        <w:t>Mayor Toups presented the 2016 proposed budget for the General Fund to the Council.  Following a discussion, he opened a public hearing on the budget to give the public an opportunity to</w:t>
      </w:r>
      <w:r>
        <w:t xml:space="preserve"> express its views</w:t>
      </w:r>
      <w:r w:rsidR="00862B4A">
        <w:t xml:space="preserve">.   Hearing no comments he closed the public hearing and turned the budget over to the Council for their discussion. </w:t>
      </w:r>
    </w:p>
    <w:p w:rsidR="00862B4A" w:rsidRDefault="009B1DEF" w:rsidP="00211FBA">
      <w:pPr>
        <w:spacing w:after="0"/>
        <w:jc w:val="both"/>
      </w:pPr>
      <w:r>
        <w:tab/>
        <w:t xml:space="preserve">During this discussion, Mayor Toups advised that the Parish and the Town of Brusly is working on a GIS system which will map out sewer lines and other utility lines within the Towns and/or Parish.  He asked the Council to review information provided to possibly get this system for the Town of Addis.  </w:t>
      </w:r>
    </w:p>
    <w:p w:rsidR="00D11D44" w:rsidRDefault="00D11D44" w:rsidP="00211FBA">
      <w:pPr>
        <w:spacing w:after="0"/>
        <w:jc w:val="both"/>
      </w:pPr>
      <w:r>
        <w:tab/>
        <w:t>A motion was made by Councilor Parrish, 2</w:t>
      </w:r>
      <w:r w:rsidRPr="00D11D44">
        <w:rPr>
          <w:vertAlign w:val="superscript"/>
        </w:rPr>
        <w:t>nd</w:t>
      </w:r>
      <w:r>
        <w:t xml:space="preserve"> by Councilor Acosta to approve the 2016 budget for the Ge</w:t>
      </w:r>
      <w:r w:rsidR="009B1DEF">
        <w:t xml:space="preserve">neral Fund, as presented and to </w:t>
      </w:r>
      <w:r>
        <w:t xml:space="preserve">adopt Ordinance #2015-18, which approves the 2016 budget for the Enterprise Fund and the General Fund.  The motion was adopted on the following roll call vote:  Yeas:  Acosta, Cazes, Gauthreaux, Kelley, </w:t>
      </w:r>
      <w:r w:rsidR="00677699">
        <w:t>and Parrish</w:t>
      </w:r>
      <w:r>
        <w:t xml:space="preserve">.    Nays:  None     Absent:  None        Abstaining:  None </w:t>
      </w:r>
    </w:p>
    <w:p w:rsidR="00D11D44" w:rsidRDefault="00D11D44" w:rsidP="00211FBA">
      <w:pPr>
        <w:spacing w:after="0"/>
        <w:jc w:val="both"/>
      </w:pPr>
    </w:p>
    <w:p w:rsidR="00D11D44" w:rsidRDefault="00D11D44" w:rsidP="00211FBA">
      <w:pPr>
        <w:spacing w:after="0"/>
        <w:jc w:val="both"/>
      </w:pPr>
      <w:r>
        <w:tab/>
      </w:r>
      <w:r>
        <w:rPr>
          <w:b/>
        </w:rPr>
        <w:t xml:space="preserve">Any other business:  </w:t>
      </w:r>
      <w:r>
        <w:t xml:space="preserve"> A motion was made by Councilor Kelley, 2</w:t>
      </w:r>
      <w:r w:rsidRPr="00D11D44">
        <w:rPr>
          <w:vertAlign w:val="superscript"/>
        </w:rPr>
        <w:t>nd</w:t>
      </w:r>
      <w:r>
        <w:t xml:space="preserve"> by Councilor Acosta to add payment of bills to the Agenda, and to approve the payment of those bills which are presented and found to be in order. The motion was adopted unanimously. </w:t>
      </w:r>
    </w:p>
    <w:p w:rsidR="00D11D44" w:rsidRDefault="00D11D44" w:rsidP="00211FBA">
      <w:pPr>
        <w:spacing w:after="0"/>
        <w:jc w:val="both"/>
      </w:pPr>
    </w:p>
    <w:p w:rsidR="00D11D44" w:rsidRDefault="00D11D44" w:rsidP="00211FBA">
      <w:pPr>
        <w:spacing w:after="0"/>
        <w:jc w:val="both"/>
      </w:pPr>
      <w:r>
        <w:tab/>
        <w:t xml:space="preserve">The meeting was adjourned </w:t>
      </w:r>
      <w:r w:rsidR="00C44349">
        <w:t xml:space="preserve">at 7:52 p.m. on a </w:t>
      </w:r>
      <w:r w:rsidR="00677699">
        <w:t>motion by</w:t>
      </w:r>
      <w:r w:rsidR="00C44349">
        <w:t xml:space="preserve"> Councilor Kelley, 2</w:t>
      </w:r>
      <w:r w:rsidR="00C44349" w:rsidRPr="00C44349">
        <w:rPr>
          <w:vertAlign w:val="superscript"/>
        </w:rPr>
        <w:t>nd</w:t>
      </w:r>
      <w:r w:rsidR="00C44349">
        <w:t xml:space="preserve"> by Councilor Gauthreaux and adopted. </w:t>
      </w:r>
    </w:p>
    <w:p w:rsidR="00C44349" w:rsidRDefault="00C44349" w:rsidP="00211FBA">
      <w:pPr>
        <w:spacing w:after="0"/>
        <w:jc w:val="both"/>
      </w:pPr>
    </w:p>
    <w:p w:rsidR="00C44349" w:rsidRPr="00514CED" w:rsidRDefault="00514CED" w:rsidP="00211FBA">
      <w:pPr>
        <w:spacing w:after="0"/>
        <w:jc w:val="both"/>
        <w:rPr>
          <w:i/>
        </w:rPr>
      </w:pPr>
      <w:r>
        <w:tab/>
      </w:r>
      <w:r>
        <w:tab/>
      </w:r>
      <w:r>
        <w:tab/>
      </w:r>
      <w:r>
        <w:tab/>
      </w:r>
      <w:r>
        <w:tab/>
      </w:r>
      <w:r>
        <w:tab/>
      </w:r>
      <w:r>
        <w:tab/>
      </w:r>
      <w:r>
        <w:tab/>
      </w:r>
      <w:proofErr w:type="gramStart"/>
      <w:r>
        <w:rPr>
          <w:i/>
        </w:rPr>
        <w:t>s</w:t>
      </w:r>
      <w:proofErr w:type="gramEnd"/>
      <w:r>
        <w:rPr>
          <w:i/>
        </w:rPr>
        <w:t xml:space="preserve">/  David H. Toups </w:t>
      </w:r>
    </w:p>
    <w:p w:rsidR="00C44349" w:rsidRDefault="00514CED" w:rsidP="00211FBA">
      <w:pPr>
        <w:spacing w:after="0"/>
        <w:jc w:val="both"/>
      </w:pPr>
      <w:proofErr w:type="gramStart"/>
      <w:r>
        <w:t>s</w:t>
      </w:r>
      <w:proofErr w:type="gramEnd"/>
      <w:r>
        <w:t>/  Vera T. Lucas</w:t>
      </w:r>
      <w:r>
        <w:tab/>
      </w:r>
      <w:r>
        <w:tab/>
      </w:r>
      <w:r>
        <w:tab/>
      </w:r>
      <w:r>
        <w:tab/>
      </w:r>
      <w:r>
        <w:tab/>
      </w:r>
      <w:r>
        <w:tab/>
      </w:r>
      <w:bookmarkStart w:id="0" w:name="_GoBack"/>
      <w:bookmarkEnd w:id="0"/>
      <w:r w:rsidR="00C44349">
        <w:t xml:space="preserve">David H. Toups </w:t>
      </w:r>
    </w:p>
    <w:p w:rsidR="00C44349" w:rsidRDefault="00C44349" w:rsidP="00211FBA">
      <w:pPr>
        <w:spacing w:after="0"/>
        <w:jc w:val="both"/>
      </w:pPr>
      <w:r>
        <w:t xml:space="preserve">Vera T. Lucas </w:t>
      </w:r>
      <w:r>
        <w:tab/>
      </w:r>
      <w:r>
        <w:tab/>
      </w:r>
      <w:r>
        <w:tab/>
      </w:r>
      <w:r>
        <w:tab/>
      </w:r>
      <w:r>
        <w:tab/>
      </w:r>
      <w:r>
        <w:tab/>
      </w:r>
      <w:r>
        <w:tab/>
        <w:t>Mayor</w:t>
      </w:r>
    </w:p>
    <w:p w:rsidR="00C44349" w:rsidRDefault="00C44349" w:rsidP="00211FBA">
      <w:pPr>
        <w:spacing w:after="0"/>
        <w:jc w:val="both"/>
      </w:pPr>
      <w:r>
        <w:t xml:space="preserve">Town Clerk  </w:t>
      </w:r>
    </w:p>
    <w:p w:rsidR="00862B4A" w:rsidRDefault="00862B4A" w:rsidP="00211FBA">
      <w:pPr>
        <w:spacing w:after="0"/>
        <w:jc w:val="both"/>
      </w:pPr>
    </w:p>
    <w:p w:rsidR="00D11D44" w:rsidRDefault="00862B4A" w:rsidP="00211FBA">
      <w:pPr>
        <w:spacing w:after="0"/>
        <w:jc w:val="both"/>
      </w:pPr>
      <w:r>
        <w:tab/>
      </w:r>
    </w:p>
    <w:p w:rsidR="00D11D44" w:rsidRDefault="00D11D44" w:rsidP="00211FBA">
      <w:pPr>
        <w:spacing w:after="0"/>
        <w:jc w:val="both"/>
      </w:pPr>
    </w:p>
    <w:p w:rsidR="00862B4A" w:rsidRDefault="00862B4A" w:rsidP="00211FBA">
      <w:pPr>
        <w:spacing w:after="0"/>
        <w:jc w:val="both"/>
      </w:pPr>
      <w:r>
        <w:t xml:space="preserve">.  </w:t>
      </w:r>
    </w:p>
    <w:p w:rsidR="00C34F36" w:rsidRPr="00C34F36" w:rsidRDefault="00C34F36" w:rsidP="00211FBA">
      <w:pPr>
        <w:spacing w:after="0"/>
        <w:jc w:val="both"/>
      </w:pPr>
      <w:r>
        <w:t xml:space="preserve"> </w:t>
      </w:r>
    </w:p>
    <w:p w:rsidR="00EB6ED8" w:rsidRPr="00EB6ED8" w:rsidRDefault="00EB6ED8" w:rsidP="00211FBA">
      <w:pPr>
        <w:spacing w:after="0"/>
        <w:jc w:val="both"/>
        <w:rPr>
          <w:b/>
        </w:rPr>
      </w:pPr>
      <w:r>
        <w:tab/>
        <w:t xml:space="preserve">  </w:t>
      </w:r>
    </w:p>
    <w:p w:rsidR="00EB6ED8" w:rsidRDefault="00EB6ED8" w:rsidP="00211FBA">
      <w:pPr>
        <w:spacing w:after="0"/>
        <w:jc w:val="both"/>
      </w:pPr>
    </w:p>
    <w:p w:rsidR="00211FBA" w:rsidRPr="00211FBA" w:rsidRDefault="00EB6ED8" w:rsidP="00211FBA">
      <w:pPr>
        <w:spacing w:after="0"/>
        <w:jc w:val="both"/>
      </w:pPr>
      <w:r>
        <w:tab/>
      </w:r>
      <w:r w:rsidR="00301E1C">
        <w:tab/>
      </w:r>
      <w:r w:rsidR="00211FBA">
        <w:t xml:space="preserve"> </w:t>
      </w:r>
    </w:p>
    <w:sectPr w:rsidR="00211FBA" w:rsidRPr="00211FBA" w:rsidSect="00211FB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FBA"/>
    <w:rsid w:val="00211FBA"/>
    <w:rsid w:val="00301E1C"/>
    <w:rsid w:val="00322010"/>
    <w:rsid w:val="00514CED"/>
    <w:rsid w:val="00677699"/>
    <w:rsid w:val="00862B4A"/>
    <w:rsid w:val="009B1DEF"/>
    <w:rsid w:val="00C34F36"/>
    <w:rsid w:val="00C44349"/>
    <w:rsid w:val="00D11D44"/>
    <w:rsid w:val="00EB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6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Vera Lucas</cp:lastModifiedBy>
  <cp:revision>4</cp:revision>
  <cp:lastPrinted>2015-12-30T16:13:00Z</cp:lastPrinted>
  <dcterms:created xsi:type="dcterms:W3CDTF">2015-12-30T14:38:00Z</dcterms:created>
  <dcterms:modified xsi:type="dcterms:W3CDTF">2016-01-07T00:51:00Z</dcterms:modified>
</cp:coreProperties>
</file>